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C5E92" w14:textId="77777777" w:rsidR="00646146" w:rsidRPr="00F6184E" w:rsidRDefault="00646146" w:rsidP="00646146">
      <w:pPr>
        <w:pStyle w:val="ListParagraph2"/>
        <w:numPr>
          <w:ilvl w:val="0"/>
          <w:numId w:val="0"/>
        </w:numPr>
        <w:jc w:val="center"/>
        <w:rPr>
          <w:rStyle w:val="BookTitle"/>
        </w:rPr>
      </w:pPr>
      <w:r w:rsidRPr="00F6184E">
        <w:rPr>
          <w:rStyle w:val="BookTitle"/>
          <w:noProof/>
        </w:rPr>
        <mc:AlternateContent>
          <mc:Choice Requires="wps">
            <w:drawing>
              <wp:anchor distT="0" distB="0" distL="114300" distR="114300" simplePos="0" relativeHeight="251658240" behindDoc="1" locked="0" layoutInCell="1" allowOverlap="1" wp14:anchorId="385618F8" wp14:editId="44F9C360">
                <wp:simplePos x="0" y="0"/>
                <wp:positionH relativeFrom="page">
                  <wp:posOffset>9525</wp:posOffset>
                </wp:positionH>
                <wp:positionV relativeFrom="paragraph">
                  <wp:posOffset>-914399</wp:posOffset>
                </wp:positionV>
                <wp:extent cx="7510463" cy="8701088"/>
                <wp:effectExtent l="0" t="0" r="0" b="5080"/>
                <wp:wrapNone/>
                <wp:docPr id="7" name="Rectangle 7"/>
                <wp:cNvGraphicFramePr/>
                <a:graphic xmlns:a="http://schemas.openxmlformats.org/drawingml/2006/main">
                  <a:graphicData uri="http://schemas.microsoft.com/office/word/2010/wordprocessingShape">
                    <wps:wsp>
                      <wps:cNvSpPr/>
                      <wps:spPr>
                        <a:xfrm>
                          <a:off x="0" y="0"/>
                          <a:ext cx="7510463" cy="8701088"/>
                        </a:xfrm>
                        <a:prstGeom prst="rect">
                          <a:avLst/>
                        </a:prstGeom>
                        <a:solidFill>
                          <a:srgbClr val="E027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F8F47" id="Rectangle 7" o:spid="_x0000_s1026" style="position:absolute;margin-left:.75pt;margin-top:-1in;width:591.4pt;height:68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" fillcolor="#e02727" stroked="f" strokeweight="1pt">
                <w10:wrap anchorx="page"/>
              </v:rect>
            </w:pict>
          </mc:Fallback>
        </mc:AlternateContent>
      </w:r>
    </w:p>
    <w:p w14:paraId="6654E034" w14:textId="77777777" w:rsidR="00646146" w:rsidRPr="00F6184E" w:rsidRDefault="00646146" w:rsidP="00646146">
      <w:pPr>
        <w:pStyle w:val="ListParagraph2"/>
        <w:numPr>
          <w:ilvl w:val="0"/>
          <w:numId w:val="0"/>
        </w:numPr>
        <w:jc w:val="center"/>
        <w:rPr>
          <w:rStyle w:val="BookTitle"/>
        </w:rPr>
      </w:pPr>
    </w:p>
    <w:p w14:paraId="612A0A93" w14:textId="77777777" w:rsidR="00646146" w:rsidRPr="00F6184E" w:rsidRDefault="00646146" w:rsidP="00646146">
      <w:pPr>
        <w:pStyle w:val="ListParagraph2"/>
        <w:numPr>
          <w:ilvl w:val="0"/>
          <w:numId w:val="0"/>
        </w:numPr>
        <w:jc w:val="center"/>
        <w:rPr>
          <w:rStyle w:val="BookTitle"/>
        </w:rPr>
      </w:pPr>
    </w:p>
    <w:p w14:paraId="24E48185" w14:textId="77777777" w:rsidR="00646146" w:rsidRPr="00F6184E" w:rsidRDefault="00646146" w:rsidP="00646146">
      <w:pPr>
        <w:pStyle w:val="ListParagraph2"/>
        <w:numPr>
          <w:ilvl w:val="0"/>
          <w:numId w:val="0"/>
        </w:numPr>
        <w:jc w:val="center"/>
        <w:rPr>
          <w:rStyle w:val="BookTitle"/>
        </w:rPr>
      </w:pPr>
    </w:p>
    <w:p w14:paraId="6D49962B" w14:textId="77777777" w:rsidR="00646146" w:rsidRPr="00F6184E" w:rsidRDefault="00646146" w:rsidP="00646146">
      <w:pPr>
        <w:pStyle w:val="ListParagraph2"/>
        <w:numPr>
          <w:ilvl w:val="0"/>
          <w:numId w:val="0"/>
        </w:numPr>
        <w:jc w:val="center"/>
        <w:rPr>
          <w:rStyle w:val="BookTitle"/>
        </w:rPr>
      </w:pPr>
    </w:p>
    <w:p w14:paraId="3B12DB12" w14:textId="77777777" w:rsidR="00646146" w:rsidRPr="00F6184E" w:rsidRDefault="00646146" w:rsidP="00646146">
      <w:pPr>
        <w:pStyle w:val="ListParagraph2"/>
        <w:numPr>
          <w:ilvl w:val="0"/>
          <w:numId w:val="0"/>
        </w:numPr>
        <w:jc w:val="center"/>
        <w:rPr>
          <w:rStyle w:val="BookTitle"/>
        </w:rPr>
      </w:pPr>
    </w:p>
    <w:p w14:paraId="5D6B074C" w14:textId="77777777" w:rsidR="00646146" w:rsidRPr="00F6184E" w:rsidRDefault="00646146" w:rsidP="00646146">
      <w:pPr>
        <w:pStyle w:val="ListParagraph2"/>
        <w:numPr>
          <w:ilvl w:val="0"/>
          <w:numId w:val="0"/>
        </w:numPr>
        <w:jc w:val="center"/>
        <w:rPr>
          <w:rStyle w:val="BookTitle"/>
        </w:rPr>
      </w:pPr>
    </w:p>
    <w:p w14:paraId="6E03CC91" w14:textId="77777777" w:rsidR="00646146" w:rsidRPr="00F6184E" w:rsidRDefault="00646146" w:rsidP="0019763D">
      <w:pPr>
        <w:pStyle w:val="ListParagraph2"/>
        <w:numPr>
          <w:ilvl w:val="0"/>
          <w:numId w:val="0"/>
        </w:numPr>
        <w:rPr>
          <w:rStyle w:val="BookTitle"/>
        </w:rPr>
      </w:pPr>
      <w:r w:rsidRPr="00F6184E">
        <w:rPr>
          <w:rStyle w:val="BookTitle"/>
          <w:noProof/>
        </w:rPr>
        <w:drawing>
          <wp:anchor distT="0" distB="0" distL="114300" distR="114300" simplePos="0" relativeHeight="251658241" behindDoc="0" locked="0" layoutInCell="1" allowOverlap="1" wp14:anchorId="1AF67ED2" wp14:editId="7D6BF3C9">
            <wp:simplePos x="0" y="0"/>
            <wp:positionH relativeFrom="margin">
              <wp:align>center</wp:align>
            </wp:positionH>
            <wp:positionV relativeFrom="paragraph">
              <wp:posOffset>366943</wp:posOffset>
            </wp:positionV>
            <wp:extent cx="3133725" cy="804545"/>
            <wp:effectExtent l="0" t="0" r="9525" b="0"/>
            <wp:wrapThrough wrapText="bothSides">
              <wp:wrapPolygon edited="0">
                <wp:start x="1182" y="0"/>
                <wp:lineTo x="657" y="2557"/>
                <wp:lineTo x="525" y="5114"/>
                <wp:lineTo x="1050" y="8183"/>
                <wp:lineTo x="525" y="11763"/>
                <wp:lineTo x="0" y="16366"/>
                <wp:lineTo x="0" y="20969"/>
                <wp:lineTo x="263" y="20969"/>
                <wp:lineTo x="21534" y="20969"/>
                <wp:lineTo x="21534" y="4092"/>
                <wp:lineTo x="14969" y="1023"/>
                <wp:lineTo x="2889" y="0"/>
                <wp:lineTo x="1182" y="0"/>
              </wp:wrapPolygon>
            </wp:wrapThrough>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_invoiceAsset 10.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33725" cy="804545"/>
                    </a:xfrm>
                    <a:prstGeom prst="rect">
                      <a:avLst/>
                    </a:prstGeom>
                  </pic:spPr>
                </pic:pic>
              </a:graphicData>
            </a:graphic>
          </wp:anchor>
        </w:drawing>
      </w:r>
    </w:p>
    <w:p w14:paraId="22CBCE57" w14:textId="77777777" w:rsidR="00646146" w:rsidRPr="00F6184E" w:rsidRDefault="00646146" w:rsidP="00646146">
      <w:pPr>
        <w:pStyle w:val="ListParagraph2"/>
        <w:numPr>
          <w:ilvl w:val="0"/>
          <w:numId w:val="0"/>
        </w:numPr>
        <w:jc w:val="center"/>
        <w:rPr>
          <w:rStyle w:val="BookTitle"/>
        </w:rPr>
      </w:pPr>
    </w:p>
    <w:p w14:paraId="7FB7963A" w14:textId="77777777" w:rsidR="0019763D" w:rsidRPr="00F6184E" w:rsidRDefault="0019763D" w:rsidP="00646146">
      <w:pPr>
        <w:pStyle w:val="ListParagraph2"/>
        <w:numPr>
          <w:ilvl w:val="0"/>
          <w:numId w:val="0"/>
        </w:numPr>
        <w:jc w:val="center"/>
        <w:rPr>
          <w:rStyle w:val="BookTitle"/>
        </w:rPr>
      </w:pPr>
    </w:p>
    <w:p w14:paraId="410B18DF" w14:textId="0DA37804" w:rsidR="00213C3C" w:rsidRPr="00F6184E" w:rsidRDefault="00A8068D" w:rsidP="00646146">
      <w:pPr>
        <w:pStyle w:val="ListParagraph2"/>
        <w:numPr>
          <w:ilvl w:val="0"/>
          <w:numId w:val="0"/>
        </w:numPr>
        <w:jc w:val="center"/>
        <w:rPr>
          <w:rStyle w:val="BookTitle"/>
        </w:rPr>
      </w:pPr>
      <w:r w:rsidRPr="00F6184E">
        <w:rPr>
          <w:rStyle w:val="BookTitle"/>
        </w:rPr>
        <w:t xml:space="preserve">ConnectWise Manage </w:t>
      </w:r>
      <w:r w:rsidR="008A7811" w:rsidRPr="00F6184E">
        <w:rPr>
          <w:rStyle w:val="BookTitle"/>
        </w:rPr>
        <w:t>I</w:t>
      </w:r>
      <w:r w:rsidRPr="00F6184E">
        <w:rPr>
          <w:rStyle w:val="BookTitle"/>
        </w:rPr>
        <w:t xml:space="preserve">nvoicing </w:t>
      </w:r>
      <w:r w:rsidR="008A7811" w:rsidRPr="00F6184E">
        <w:rPr>
          <w:rStyle w:val="BookTitle"/>
        </w:rPr>
        <w:t xml:space="preserve">Integration </w:t>
      </w:r>
    </w:p>
    <w:p w14:paraId="3CE42B57" w14:textId="4375E3A9" w:rsidR="0029431B" w:rsidRPr="00F6184E" w:rsidRDefault="00213C3C" w:rsidP="005706B4">
      <w:pPr>
        <w:spacing w:before="0" w:line="259" w:lineRule="auto"/>
        <w:rPr>
          <w:rStyle w:val="BookTitle"/>
        </w:rPr>
      </w:pPr>
      <w:r w:rsidRPr="00F6184E">
        <w:rPr>
          <w:rStyle w:val="BookTitle"/>
        </w:rPr>
        <w:br w:type="page"/>
      </w:r>
    </w:p>
    <w:sdt>
      <w:sdtPr>
        <w:rPr>
          <w:rFonts w:ascii="Segoe UI" w:eastAsiaTheme="minorHAnsi" w:hAnsi="Segoe UI" w:cstheme="minorBidi"/>
          <w:color w:val="383838"/>
          <w:sz w:val="20"/>
          <w:szCs w:val="22"/>
        </w:rPr>
        <w:id w:val="-1727757797"/>
        <w:docPartObj>
          <w:docPartGallery w:val="Table of Contents"/>
          <w:docPartUnique/>
        </w:docPartObj>
      </w:sdtPr>
      <w:sdtEndPr>
        <w:rPr>
          <w:b/>
          <w:bCs/>
          <w:noProof/>
        </w:rPr>
      </w:sdtEndPr>
      <w:sdtContent>
        <w:p w14:paraId="18434A03" w14:textId="410DE120" w:rsidR="0029431B" w:rsidRPr="00F6184E" w:rsidRDefault="0029431B">
          <w:pPr>
            <w:pStyle w:val="TOCHeading"/>
          </w:pPr>
          <w:r w:rsidRPr="00F6184E">
            <w:t>Contents</w:t>
          </w:r>
        </w:p>
        <w:p w14:paraId="2E25219B" w14:textId="2FCE1040" w:rsidR="00DD1095" w:rsidRDefault="0029431B">
          <w:pPr>
            <w:pStyle w:val="TOC1"/>
            <w:tabs>
              <w:tab w:val="left" w:pos="400"/>
              <w:tab w:val="right" w:leader="dot" w:pos="10427"/>
            </w:tabs>
            <w:rPr>
              <w:rFonts w:asciiTheme="minorHAnsi" w:eastAsiaTheme="minorEastAsia" w:hAnsiTheme="minorHAnsi"/>
              <w:noProof/>
              <w:color w:val="auto"/>
              <w:sz w:val="22"/>
            </w:rPr>
          </w:pPr>
          <w:r w:rsidRPr="00F6184E">
            <w:fldChar w:fldCharType="begin"/>
          </w:r>
          <w:r w:rsidRPr="00F6184E">
            <w:instrText xml:space="preserve"> TOC \o "1-3" \h \z \u </w:instrText>
          </w:r>
          <w:r w:rsidRPr="00F6184E">
            <w:fldChar w:fldCharType="separate"/>
          </w:r>
          <w:hyperlink w:anchor="_Toc132706457" w:history="1">
            <w:r w:rsidR="00DD1095" w:rsidRPr="00FD62F4">
              <w:rPr>
                <w:rStyle w:val="Hyperlink"/>
                <w:noProof/>
              </w:rPr>
              <w:t>1.</w:t>
            </w:r>
            <w:r w:rsidR="00DD1095">
              <w:rPr>
                <w:rFonts w:asciiTheme="minorHAnsi" w:eastAsiaTheme="minorEastAsia" w:hAnsiTheme="minorHAnsi"/>
                <w:noProof/>
                <w:color w:val="auto"/>
                <w:sz w:val="22"/>
              </w:rPr>
              <w:tab/>
            </w:r>
            <w:r w:rsidR="00DD1095" w:rsidRPr="00FD62F4">
              <w:rPr>
                <w:rStyle w:val="Hyperlink"/>
                <w:noProof/>
              </w:rPr>
              <w:t>Purpose of the document</w:t>
            </w:r>
            <w:r w:rsidR="00DD1095">
              <w:rPr>
                <w:noProof/>
                <w:webHidden/>
              </w:rPr>
              <w:tab/>
            </w:r>
            <w:r w:rsidR="00DD1095">
              <w:rPr>
                <w:noProof/>
                <w:webHidden/>
              </w:rPr>
              <w:fldChar w:fldCharType="begin"/>
            </w:r>
            <w:r w:rsidR="00DD1095">
              <w:rPr>
                <w:noProof/>
                <w:webHidden/>
              </w:rPr>
              <w:instrText xml:space="preserve"> PAGEREF _Toc132706457 \h </w:instrText>
            </w:r>
            <w:r w:rsidR="00DD1095">
              <w:rPr>
                <w:noProof/>
                <w:webHidden/>
              </w:rPr>
            </w:r>
            <w:r w:rsidR="00DD1095">
              <w:rPr>
                <w:noProof/>
                <w:webHidden/>
              </w:rPr>
              <w:fldChar w:fldCharType="separate"/>
            </w:r>
            <w:r w:rsidR="00DD1095">
              <w:rPr>
                <w:noProof/>
                <w:webHidden/>
              </w:rPr>
              <w:t>4</w:t>
            </w:r>
            <w:r w:rsidR="00DD1095">
              <w:rPr>
                <w:noProof/>
                <w:webHidden/>
              </w:rPr>
              <w:fldChar w:fldCharType="end"/>
            </w:r>
          </w:hyperlink>
        </w:p>
        <w:p w14:paraId="61870635" w14:textId="5A67DF8A" w:rsidR="00DD1095" w:rsidRDefault="00DD1095">
          <w:pPr>
            <w:pStyle w:val="TOC1"/>
            <w:tabs>
              <w:tab w:val="left" w:pos="400"/>
              <w:tab w:val="right" w:leader="dot" w:pos="10427"/>
            </w:tabs>
            <w:rPr>
              <w:rFonts w:asciiTheme="minorHAnsi" w:eastAsiaTheme="minorEastAsia" w:hAnsiTheme="minorHAnsi"/>
              <w:noProof/>
              <w:color w:val="auto"/>
              <w:sz w:val="22"/>
            </w:rPr>
          </w:pPr>
          <w:hyperlink w:anchor="_Toc132706458" w:history="1">
            <w:r w:rsidRPr="00FD62F4">
              <w:rPr>
                <w:rStyle w:val="Hyperlink"/>
                <w:noProof/>
              </w:rPr>
              <w:t>2.</w:t>
            </w:r>
            <w:r>
              <w:rPr>
                <w:rFonts w:asciiTheme="minorHAnsi" w:eastAsiaTheme="minorEastAsia" w:hAnsiTheme="minorHAnsi"/>
                <w:noProof/>
                <w:color w:val="auto"/>
                <w:sz w:val="22"/>
              </w:rPr>
              <w:tab/>
            </w:r>
            <w:r w:rsidRPr="00FD62F4">
              <w:rPr>
                <w:rStyle w:val="Hyperlink"/>
                <w:noProof/>
              </w:rPr>
              <w:t>Executive summary</w:t>
            </w:r>
            <w:r>
              <w:rPr>
                <w:noProof/>
                <w:webHidden/>
              </w:rPr>
              <w:tab/>
            </w:r>
            <w:r>
              <w:rPr>
                <w:noProof/>
                <w:webHidden/>
              </w:rPr>
              <w:fldChar w:fldCharType="begin"/>
            </w:r>
            <w:r>
              <w:rPr>
                <w:noProof/>
                <w:webHidden/>
              </w:rPr>
              <w:instrText xml:space="preserve"> PAGEREF _Toc132706458 \h </w:instrText>
            </w:r>
            <w:r>
              <w:rPr>
                <w:noProof/>
                <w:webHidden/>
              </w:rPr>
            </w:r>
            <w:r>
              <w:rPr>
                <w:noProof/>
                <w:webHidden/>
              </w:rPr>
              <w:fldChar w:fldCharType="separate"/>
            </w:r>
            <w:r>
              <w:rPr>
                <w:noProof/>
                <w:webHidden/>
              </w:rPr>
              <w:t>4</w:t>
            </w:r>
            <w:r>
              <w:rPr>
                <w:noProof/>
                <w:webHidden/>
              </w:rPr>
              <w:fldChar w:fldCharType="end"/>
            </w:r>
          </w:hyperlink>
        </w:p>
        <w:p w14:paraId="1406035C" w14:textId="25F67979" w:rsidR="00DD1095" w:rsidRDefault="00DD1095">
          <w:pPr>
            <w:pStyle w:val="TOC1"/>
            <w:tabs>
              <w:tab w:val="left" w:pos="400"/>
              <w:tab w:val="right" w:leader="dot" w:pos="10427"/>
            </w:tabs>
            <w:rPr>
              <w:rFonts w:asciiTheme="minorHAnsi" w:eastAsiaTheme="minorEastAsia" w:hAnsiTheme="minorHAnsi"/>
              <w:noProof/>
              <w:color w:val="auto"/>
              <w:sz w:val="22"/>
            </w:rPr>
          </w:pPr>
          <w:hyperlink w:anchor="_Toc132706459" w:history="1">
            <w:r w:rsidRPr="00FD62F4">
              <w:rPr>
                <w:rStyle w:val="Hyperlink"/>
                <w:noProof/>
              </w:rPr>
              <w:t>3.</w:t>
            </w:r>
            <w:r>
              <w:rPr>
                <w:rFonts w:asciiTheme="minorHAnsi" w:eastAsiaTheme="minorEastAsia" w:hAnsiTheme="minorHAnsi"/>
                <w:noProof/>
                <w:color w:val="auto"/>
                <w:sz w:val="22"/>
              </w:rPr>
              <w:tab/>
            </w:r>
            <w:r w:rsidRPr="00FD62F4">
              <w:rPr>
                <w:rStyle w:val="Hyperlink"/>
                <w:noProof/>
              </w:rPr>
              <w:t>Invoices in AppXite platform</w:t>
            </w:r>
            <w:r>
              <w:rPr>
                <w:noProof/>
                <w:webHidden/>
              </w:rPr>
              <w:tab/>
            </w:r>
            <w:r>
              <w:rPr>
                <w:noProof/>
                <w:webHidden/>
              </w:rPr>
              <w:fldChar w:fldCharType="begin"/>
            </w:r>
            <w:r>
              <w:rPr>
                <w:noProof/>
                <w:webHidden/>
              </w:rPr>
              <w:instrText xml:space="preserve"> PAGEREF _Toc132706459 \h </w:instrText>
            </w:r>
            <w:r>
              <w:rPr>
                <w:noProof/>
                <w:webHidden/>
              </w:rPr>
            </w:r>
            <w:r>
              <w:rPr>
                <w:noProof/>
                <w:webHidden/>
              </w:rPr>
              <w:fldChar w:fldCharType="separate"/>
            </w:r>
            <w:r>
              <w:rPr>
                <w:noProof/>
                <w:webHidden/>
              </w:rPr>
              <w:t>4</w:t>
            </w:r>
            <w:r>
              <w:rPr>
                <w:noProof/>
                <w:webHidden/>
              </w:rPr>
              <w:fldChar w:fldCharType="end"/>
            </w:r>
          </w:hyperlink>
        </w:p>
        <w:p w14:paraId="45BBADAC" w14:textId="0F5B1A90" w:rsidR="00DD1095" w:rsidRDefault="00DD1095">
          <w:pPr>
            <w:pStyle w:val="TOC1"/>
            <w:tabs>
              <w:tab w:val="left" w:pos="400"/>
              <w:tab w:val="right" w:leader="dot" w:pos="10427"/>
            </w:tabs>
            <w:rPr>
              <w:rFonts w:asciiTheme="minorHAnsi" w:eastAsiaTheme="minorEastAsia" w:hAnsiTheme="minorHAnsi"/>
              <w:noProof/>
              <w:color w:val="auto"/>
              <w:sz w:val="22"/>
            </w:rPr>
          </w:pPr>
          <w:hyperlink w:anchor="_Toc132706460" w:history="1">
            <w:r w:rsidRPr="00FD62F4">
              <w:rPr>
                <w:rStyle w:val="Hyperlink"/>
                <w:noProof/>
              </w:rPr>
              <w:t>4.</w:t>
            </w:r>
            <w:r>
              <w:rPr>
                <w:rFonts w:asciiTheme="minorHAnsi" w:eastAsiaTheme="minorEastAsia" w:hAnsiTheme="minorHAnsi"/>
                <w:noProof/>
                <w:color w:val="auto"/>
                <w:sz w:val="22"/>
              </w:rPr>
              <w:tab/>
            </w:r>
            <w:r w:rsidRPr="00FD62F4">
              <w:rPr>
                <w:rStyle w:val="Hyperlink"/>
                <w:noProof/>
              </w:rPr>
              <w:t>Invoices in ConnectWise Manage</w:t>
            </w:r>
            <w:r>
              <w:rPr>
                <w:noProof/>
                <w:webHidden/>
              </w:rPr>
              <w:tab/>
            </w:r>
            <w:r>
              <w:rPr>
                <w:noProof/>
                <w:webHidden/>
              </w:rPr>
              <w:fldChar w:fldCharType="begin"/>
            </w:r>
            <w:r>
              <w:rPr>
                <w:noProof/>
                <w:webHidden/>
              </w:rPr>
              <w:instrText xml:space="preserve"> PAGEREF _Toc132706460 \h </w:instrText>
            </w:r>
            <w:r>
              <w:rPr>
                <w:noProof/>
                <w:webHidden/>
              </w:rPr>
            </w:r>
            <w:r>
              <w:rPr>
                <w:noProof/>
                <w:webHidden/>
              </w:rPr>
              <w:fldChar w:fldCharType="separate"/>
            </w:r>
            <w:r>
              <w:rPr>
                <w:noProof/>
                <w:webHidden/>
              </w:rPr>
              <w:t>5</w:t>
            </w:r>
            <w:r>
              <w:rPr>
                <w:noProof/>
                <w:webHidden/>
              </w:rPr>
              <w:fldChar w:fldCharType="end"/>
            </w:r>
          </w:hyperlink>
        </w:p>
        <w:p w14:paraId="4C0283BD" w14:textId="53173279" w:rsidR="00DD1095" w:rsidRDefault="00DD1095">
          <w:pPr>
            <w:pStyle w:val="TOC1"/>
            <w:tabs>
              <w:tab w:val="left" w:pos="400"/>
              <w:tab w:val="right" w:leader="dot" w:pos="10427"/>
            </w:tabs>
            <w:rPr>
              <w:rFonts w:asciiTheme="minorHAnsi" w:eastAsiaTheme="minorEastAsia" w:hAnsiTheme="minorHAnsi"/>
              <w:noProof/>
              <w:color w:val="auto"/>
              <w:sz w:val="22"/>
            </w:rPr>
          </w:pPr>
          <w:hyperlink w:anchor="_Toc132706461" w:history="1">
            <w:r w:rsidRPr="00FD62F4">
              <w:rPr>
                <w:rStyle w:val="Hyperlink"/>
                <w:noProof/>
              </w:rPr>
              <w:t>5.</w:t>
            </w:r>
            <w:r>
              <w:rPr>
                <w:rFonts w:asciiTheme="minorHAnsi" w:eastAsiaTheme="minorEastAsia" w:hAnsiTheme="minorHAnsi"/>
                <w:noProof/>
                <w:color w:val="auto"/>
                <w:sz w:val="22"/>
              </w:rPr>
              <w:tab/>
            </w:r>
            <w:r w:rsidRPr="00FD62F4">
              <w:rPr>
                <w:rStyle w:val="Hyperlink"/>
                <w:noProof/>
              </w:rPr>
              <w:t>Integration flow between AX platform and ConnectWise</w:t>
            </w:r>
            <w:r>
              <w:rPr>
                <w:noProof/>
                <w:webHidden/>
              </w:rPr>
              <w:tab/>
            </w:r>
            <w:r>
              <w:rPr>
                <w:noProof/>
                <w:webHidden/>
              </w:rPr>
              <w:fldChar w:fldCharType="begin"/>
            </w:r>
            <w:r>
              <w:rPr>
                <w:noProof/>
                <w:webHidden/>
              </w:rPr>
              <w:instrText xml:space="preserve"> PAGEREF _Toc132706461 \h </w:instrText>
            </w:r>
            <w:r>
              <w:rPr>
                <w:noProof/>
                <w:webHidden/>
              </w:rPr>
            </w:r>
            <w:r>
              <w:rPr>
                <w:noProof/>
                <w:webHidden/>
              </w:rPr>
              <w:fldChar w:fldCharType="separate"/>
            </w:r>
            <w:r>
              <w:rPr>
                <w:noProof/>
                <w:webHidden/>
              </w:rPr>
              <w:t>5</w:t>
            </w:r>
            <w:r>
              <w:rPr>
                <w:noProof/>
                <w:webHidden/>
              </w:rPr>
              <w:fldChar w:fldCharType="end"/>
            </w:r>
          </w:hyperlink>
        </w:p>
        <w:p w14:paraId="1784C4DA" w14:textId="395D94EB" w:rsidR="00DD1095" w:rsidRDefault="00DD1095">
          <w:pPr>
            <w:pStyle w:val="TOC2"/>
            <w:tabs>
              <w:tab w:val="right" w:leader="dot" w:pos="10427"/>
            </w:tabs>
            <w:rPr>
              <w:rFonts w:asciiTheme="minorHAnsi" w:eastAsiaTheme="minorEastAsia" w:hAnsiTheme="minorHAnsi"/>
              <w:noProof/>
              <w:color w:val="auto"/>
              <w:sz w:val="22"/>
            </w:rPr>
          </w:pPr>
          <w:hyperlink w:anchor="_Toc132706462" w:history="1">
            <w:r w:rsidRPr="00FD62F4">
              <w:rPr>
                <w:rStyle w:val="Hyperlink"/>
                <w:noProof/>
              </w:rPr>
              <w:t>5.1. Triggering data exchange</w:t>
            </w:r>
            <w:r>
              <w:rPr>
                <w:noProof/>
                <w:webHidden/>
              </w:rPr>
              <w:tab/>
            </w:r>
            <w:r>
              <w:rPr>
                <w:noProof/>
                <w:webHidden/>
              </w:rPr>
              <w:fldChar w:fldCharType="begin"/>
            </w:r>
            <w:r>
              <w:rPr>
                <w:noProof/>
                <w:webHidden/>
              </w:rPr>
              <w:instrText xml:space="preserve"> PAGEREF _Toc132706462 \h </w:instrText>
            </w:r>
            <w:r>
              <w:rPr>
                <w:noProof/>
                <w:webHidden/>
              </w:rPr>
            </w:r>
            <w:r>
              <w:rPr>
                <w:noProof/>
                <w:webHidden/>
              </w:rPr>
              <w:fldChar w:fldCharType="separate"/>
            </w:r>
            <w:r>
              <w:rPr>
                <w:noProof/>
                <w:webHidden/>
              </w:rPr>
              <w:t>5</w:t>
            </w:r>
            <w:r>
              <w:rPr>
                <w:noProof/>
                <w:webHidden/>
              </w:rPr>
              <w:fldChar w:fldCharType="end"/>
            </w:r>
          </w:hyperlink>
        </w:p>
        <w:p w14:paraId="5B8094D8" w14:textId="242D3797" w:rsidR="00DD1095" w:rsidRDefault="00DD1095">
          <w:pPr>
            <w:pStyle w:val="TOC2"/>
            <w:tabs>
              <w:tab w:val="right" w:leader="dot" w:pos="10427"/>
            </w:tabs>
            <w:rPr>
              <w:rFonts w:asciiTheme="minorHAnsi" w:eastAsiaTheme="minorEastAsia" w:hAnsiTheme="minorHAnsi"/>
              <w:noProof/>
              <w:color w:val="auto"/>
              <w:sz w:val="22"/>
            </w:rPr>
          </w:pPr>
          <w:hyperlink w:anchor="_Toc132706463" w:history="1">
            <w:r w:rsidRPr="00FD62F4">
              <w:rPr>
                <w:rStyle w:val="Hyperlink"/>
                <w:noProof/>
              </w:rPr>
              <w:t>5.2. AX platform and ConnectWise supported (build-in) flow configurations</w:t>
            </w:r>
            <w:r>
              <w:rPr>
                <w:noProof/>
                <w:webHidden/>
              </w:rPr>
              <w:tab/>
            </w:r>
            <w:r>
              <w:rPr>
                <w:noProof/>
                <w:webHidden/>
              </w:rPr>
              <w:fldChar w:fldCharType="begin"/>
            </w:r>
            <w:r>
              <w:rPr>
                <w:noProof/>
                <w:webHidden/>
              </w:rPr>
              <w:instrText xml:space="preserve"> PAGEREF _Toc132706463 \h </w:instrText>
            </w:r>
            <w:r>
              <w:rPr>
                <w:noProof/>
                <w:webHidden/>
              </w:rPr>
            </w:r>
            <w:r>
              <w:rPr>
                <w:noProof/>
                <w:webHidden/>
              </w:rPr>
              <w:fldChar w:fldCharType="separate"/>
            </w:r>
            <w:r>
              <w:rPr>
                <w:noProof/>
                <w:webHidden/>
              </w:rPr>
              <w:t>6</w:t>
            </w:r>
            <w:r>
              <w:rPr>
                <w:noProof/>
                <w:webHidden/>
              </w:rPr>
              <w:fldChar w:fldCharType="end"/>
            </w:r>
          </w:hyperlink>
        </w:p>
        <w:p w14:paraId="6EDAFE67" w14:textId="6B909537" w:rsidR="00DD1095" w:rsidRDefault="00DD1095">
          <w:pPr>
            <w:pStyle w:val="TOC2"/>
            <w:tabs>
              <w:tab w:val="right" w:leader="dot" w:pos="10427"/>
            </w:tabs>
            <w:rPr>
              <w:rFonts w:asciiTheme="minorHAnsi" w:eastAsiaTheme="minorEastAsia" w:hAnsiTheme="minorHAnsi"/>
              <w:noProof/>
              <w:color w:val="auto"/>
              <w:sz w:val="22"/>
            </w:rPr>
          </w:pPr>
          <w:hyperlink w:anchor="_Toc132706464" w:history="1">
            <w:r w:rsidRPr="00FD62F4">
              <w:rPr>
                <w:rStyle w:val="Hyperlink"/>
                <w:noProof/>
              </w:rPr>
              <w:t>5.3. AX platform and ConnectWise data exchange order</w:t>
            </w:r>
            <w:r>
              <w:rPr>
                <w:noProof/>
                <w:webHidden/>
              </w:rPr>
              <w:tab/>
            </w:r>
            <w:r>
              <w:rPr>
                <w:noProof/>
                <w:webHidden/>
              </w:rPr>
              <w:fldChar w:fldCharType="begin"/>
            </w:r>
            <w:r>
              <w:rPr>
                <w:noProof/>
                <w:webHidden/>
              </w:rPr>
              <w:instrText xml:space="preserve"> PAGEREF _Toc132706464 \h </w:instrText>
            </w:r>
            <w:r>
              <w:rPr>
                <w:noProof/>
                <w:webHidden/>
              </w:rPr>
            </w:r>
            <w:r>
              <w:rPr>
                <w:noProof/>
                <w:webHidden/>
              </w:rPr>
              <w:fldChar w:fldCharType="separate"/>
            </w:r>
            <w:r>
              <w:rPr>
                <w:noProof/>
                <w:webHidden/>
              </w:rPr>
              <w:t>6</w:t>
            </w:r>
            <w:r>
              <w:rPr>
                <w:noProof/>
                <w:webHidden/>
              </w:rPr>
              <w:fldChar w:fldCharType="end"/>
            </w:r>
          </w:hyperlink>
        </w:p>
        <w:p w14:paraId="625EB0C0" w14:textId="4CF23A6D" w:rsidR="00DD1095" w:rsidRDefault="00DD1095">
          <w:pPr>
            <w:pStyle w:val="TOC2"/>
            <w:tabs>
              <w:tab w:val="right" w:leader="dot" w:pos="10427"/>
            </w:tabs>
            <w:rPr>
              <w:rFonts w:asciiTheme="minorHAnsi" w:eastAsiaTheme="minorEastAsia" w:hAnsiTheme="minorHAnsi"/>
              <w:noProof/>
              <w:color w:val="auto"/>
              <w:sz w:val="22"/>
            </w:rPr>
          </w:pPr>
          <w:hyperlink w:anchor="_Toc132706465" w:history="1">
            <w:r w:rsidRPr="00FD62F4">
              <w:rPr>
                <w:rStyle w:val="Hyperlink"/>
                <w:noProof/>
              </w:rPr>
              <w:t>5.3. Custom fields</w:t>
            </w:r>
            <w:r>
              <w:rPr>
                <w:noProof/>
                <w:webHidden/>
              </w:rPr>
              <w:tab/>
            </w:r>
            <w:r>
              <w:rPr>
                <w:noProof/>
                <w:webHidden/>
              </w:rPr>
              <w:fldChar w:fldCharType="begin"/>
            </w:r>
            <w:r>
              <w:rPr>
                <w:noProof/>
                <w:webHidden/>
              </w:rPr>
              <w:instrText xml:space="preserve"> PAGEREF _Toc132706465 \h </w:instrText>
            </w:r>
            <w:r>
              <w:rPr>
                <w:noProof/>
                <w:webHidden/>
              </w:rPr>
            </w:r>
            <w:r>
              <w:rPr>
                <w:noProof/>
                <w:webHidden/>
              </w:rPr>
              <w:fldChar w:fldCharType="separate"/>
            </w:r>
            <w:r>
              <w:rPr>
                <w:noProof/>
                <w:webHidden/>
              </w:rPr>
              <w:t>7</w:t>
            </w:r>
            <w:r>
              <w:rPr>
                <w:noProof/>
                <w:webHidden/>
              </w:rPr>
              <w:fldChar w:fldCharType="end"/>
            </w:r>
          </w:hyperlink>
        </w:p>
        <w:p w14:paraId="65AF8EFD" w14:textId="69636F32" w:rsidR="00DD1095" w:rsidRDefault="00DD1095">
          <w:pPr>
            <w:pStyle w:val="TOC2"/>
            <w:tabs>
              <w:tab w:val="right" w:leader="dot" w:pos="10427"/>
            </w:tabs>
            <w:rPr>
              <w:rFonts w:asciiTheme="minorHAnsi" w:eastAsiaTheme="minorEastAsia" w:hAnsiTheme="minorHAnsi"/>
              <w:noProof/>
              <w:color w:val="auto"/>
              <w:sz w:val="22"/>
            </w:rPr>
          </w:pPr>
          <w:hyperlink w:anchor="_Toc132706466" w:history="1">
            <w:r w:rsidRPr="00FD62F4">
              <w:rPr>
                <w:rStyle w:val="Hyperlink"/>
                <w:noProof/>
              </w:rPr>
              <w:t>5.4. Logging</w:t>
            </w:r>
            <w:r>
              <w:rPr>
                <w:noProof/>
                <w:webHidden/>
              </w:rPr>
              <w:tab/>
            </w:r>
            <w:r>
              <w:rPr>
                <w:noProof/>
                <w:webHidden/>
              </w:rPr>
              <w:fldChar w:fldCharType="begin"/>
            </w:r>
            <w:r>
              <w:rPr>
                <w:noProof/>
                <w:webHidden/>
              </w:rPr>
              <w:instrText xml:space="preserve"> PAGEREF _Toc132706466 \h </w:instrText>
            </w:r>
            <w:r>
              <w:rPr>
                <w:noProof/>
                <w:webHidden/>
              </w:rPr>
            </w:r>
            <w:r>
              <w:rPr>
                <w:noProof/>
                <w:webHidden/>
              </w:rPr>
              <w:fldChar w:fldCharType="separate"/>
            </w:r>
            <w:r>
              <w:rPr>
                <w:noProof/>
                <w:webHidden/>
              </w:rPr>
              <w:t>8</w:t>
            </w:r>
            <w:r>
              <w:rPr>
                <w:noProof/>
                <w:webHidden/>
              </w:rPr>
              <w:fldChar w:fldCharType="end"/>
            </w:r>
          </w:hyperlink>
        </w:p>
        <w:p w14:paraId="1B0D6691" w14:textId="38F7F77F" w:rsidR="00DD1095" w:rsidRDefault="00DD1095">
          <w:pPr>
            <w:pStyle w:val="TOC1"/>
            <w:tabs>
              <w:tab w:val="left" w:pos="400"/>
              <w:tab w:val="right" w:leader="dot" w:pos="10427"/>
            </w:tabs>
            <w:rPr>
              <w:rFonts w:asciiTheme="minorHAnsi" w:eastAsiaTheme="minorEastAsia" w:hAnsiTheme="minorHAnsi"/>
              <w:noProof/>
              <w:color w:val="auto"/>
              <w:sz w:val="22"/>
            </w:rPr>
          </w:pPr>
          <w:hyperlink w:anchor="_Toc132706467" w:history="1">
            <w:r w:rsidRPr="00FD62F4">
              <w:rPr>
                <w:rStyle w:val="Hyperlink"/>
                <w:noProof/>
              </w:rPr>
              <w:t>6.</w:t>
            </w:r>
            <w:r>
              <w:rPr>
                <w:rFonts w:asciiTheme="minorHAnsi" w:eastAsiaTheme="minorEastAsia" w:hAnsiTheme="minorHAnsi"/>
                <w:noProof/>
                <w:color w:val="auto"/>
                <w:sz w:val="22"/>
              </w:rPr>
              <w:tab/>
            </w:r>
            <w:r w:rsidRPr="00FD62F4">
              <w:rPr>
                <w:rStyle w:val="Hyperlink"/>
                <w:noProof/>
              </w:rPr>
              <w:t>Authentication in AX Platform and ConnectWise</w:t>
            </w:r>
            <w:r>
              <w:rPr>
                <w:noProof/>
                <w:webHidden/>
              </w:rPr>
              <w:tab/>
            </w:r>
            <w:r>
              <w:rPr>
                <w:noProof/>
                <w:webHidden/>
              </w:rPr>
              <w:fldChar w:fldCharType="begin"/>
            </w:r>
            <w:r>
              <w:rPr>
                <w:noProof/>
                <w:webHidden/>
              </w:rPr>
              <w:instrText xml:space="preserve"> PAGEREF _Toc132706467 \h </w:instrText>
            </w:r>
            <w:r>
              <w:rPr>
                <w:noProof/>
                <w:webHidden/>
              </w:rPr>
            </w:r>
            <w:r>
              <w:rPr>
                <w:noProof/>
                <w:webHidden/>
              </w:rPr>
              <w:fldChar w:fldCharType="separate"/>
            </w:r>
            <w:r>
              <w:rPr>
                <w:noProof/>
                <w:webHidden/>
              </w:rPr>
              <w:t>8</w:t>
            </w:r>
            <w:r>
              <w:rPr>
                <w:noProof/>
                <w:webHidden/>
              </w:rPr>
              <w:fldChar w:fldCharType="end"/>
            </w:r>
          </w:hyperlink>
        </w:p>
        <w:p w14:paraId="6C24764E" w14:textId="0E3A970A" w:rsidR="00DD1095" w:rsidRDefault="00DD1095">
          <w:pPr>
            <w:pStyle w:val="TOC2"/>
            <w:tabs>
              <w:tab w:val="right" w:leader="dot" w:pos="10427"/>
            </w:tabs>
            <w:rPr>
              <w:rFonts w:asciiTheme="minorHAnsi" w:eastAsiaTheme="minorEastAsia" w:hAnsiTheme="minorHAnsi"/>
              <w:noProof/>
              <w:color w:val="auto"/>
              <w:sz w:val="22"/>
            </w:rPr>
          </w:pPr>
          <w:hyperlink w:anchor="_Toc132706468" w:history="1">
            <w:r w:rsidRPr="00FD62F4">
              <w:rPr>
                <w:rStyle w:val="Hyperlink"/>
                <w:noProof/>
              </w:rPr>
              <w:t>6.1. Authentication in AX Platform</w:t>
            </w:r>
            <w:r>
              <w:rPr>
                <w:noProof/>
                <w:webHidden/>
              </w:rPr>
              <w:tab/>
            </w:r>
            <w:r>
              <w:rPr>
                <w:noProof/>
                <w:webHidden/>
              </w:rPr>
              <w:fldChar w:fldCharType="begin"/>
            </w:r>
            <w:r>
              <w:rPr>
                <w:noProof/>
                <w:webHidden/>
              </w:rPr>
              <w:instrText xml:space="preserve"> PAGEREF _Toc132706468 \h </w:instrText>
            </w:r>
            <w:r>
              <w:rPr>
                <w:noProof/>
                <w:webHidden/>
              </w:rPr>
            </w:r>
            <w:r>
              <w:rPr>
                <w:noProof/>
                <w:webHidden/>
              </w:rPr>
              <w:fldChar w:fldCharType="separate"/>
            </w:r>
            <w:r>
              <w:rPr>
                <w:noProof/>
                <w:webHidden/>
              </w:rPr>
              <w:t>8</w:t>
            </w:r>
            <w:r>
              <w:rPr>
                <w:noProof/>
                <w:webHidden/>
              </w:rPr>
              <w:fldChar w:fldCharType="end"/>
            </w:r>
          </w:hyperlink>
        </w:p>
        <w:p w14:paraId="4DDB7FED" w14:textId="74E40F42" w:rsidR="00DD1095" w:rsidRDefault="00DD1095">
          <w:pPr>
            <w:pStyle w:val="TOC2"/>
            <w:tabs>
              <w:tab w:val="right" w:leader="dot" w:pos="10427"/>
            </w:tabs>
            <w:rPr>
              <w:rFonts w:asciiTheme="minorHAnsi" w:eastAsiaTheme="minorEastAsia" w:hAnsiTheme="minorHAnsi"/>
              <w:noProof/>
              <w:color w:val="auto"/>
              <w:sz w:val="22"/>
            </w:rPr>
          </w:pPr>
          <w:hyperlink w:anchor="_Toc132706469" w:history="1">
            <w:r w:rsidRPr="00FD62F4">
              <w:rPr>
                <w:rStyle w:val="Hyperlink"/>
                <w:noProof/>
              </w:rPr>
              <w:t>6.2. Authentication in CW</w:t>
            </w:r>
            <w:r>
              <w:rPr>
                <w:noProof/>
                <w:webHidden/>
              </w:rPr>
              <w:tab/>
            </w:r>
            <w:r>
              <w:rPr>
                <w:noProof/>
                <w:webHidden/>
              </w:rPr>
              <w:fldChar w:fldCharType="begin"/>
            </w:r>
            <w:r>
              <w:rPr>
                <w:noProof/>
                <w:webHidden/>
              </w:rPr>
              <w:instrText xml:space="preserve"> PAGEREF _Toc132706469 \h </w:instrText>
            </w:r>
            <w:r>
              <w:rPr>
                <w:noProof/>
                <w:webHidden/>
              </w:rPr>
            </w:r>
            <w:r>
              <w:rPr>
                <w:noProof/>
                <w:webHidden/>
              </w:rPr>
              <w:fldChar w:fldCharType="separate"/>
            </w:r>
            <w:r>
              <w:rPr>
                <w:noProof/>
                <w:webHidden/>
              </w:rPr>
              <w:t>8</w:t>
            </w:r>
            <w:r>
              <w:rPr>
                <w:noProof/>
                <w:webHidden/>
              </w:rPr>
              <w:fldChar w:fldCharType="end"/>
            </w:r>
          </w:hyperlink>
        </w:p>
        <w:p w14:paraId="78C78F05" w14:textId="4B99DC3A" w:rsidR="00DD1095" w:rsidRDefault="00DD1095">
          <w:pPr>
            <w:pStyle w:val="TOC1"/>
            <w:tabs>
              <w:tab w:val="left" w:pos="400"/>
              <w:tab w:val="right" w:leader="dot" w:pos="10427"/>
            </w:tabs>
            <w:rPr>
              <w:rFonts w:asciiTheme="minorHAnsi" w:eastAsiaTheme="minorEastAsia" w:hAnsiTheme="minorHAnsi"/>
              <w:noProof/>
              <w:color w:val="auto"/>
              <w:sz w:val="22"/>
            </w:rPr>
          </w:pPr>
          <w:hyperlink w:anchor="_Toc132706470" w:history="1">
            <w:r w:rsidRPr="00FD62F4">
              <w:rPr>
                <w:rStyle w:val="Hyperlink"/>
                <w:noProof/>
              </w:rPr>
              <w:t>7.</w:t>
            </w:r>
            <w:r>
              <w:rPr>
                <w:rFonts w:asciiTheme="minorHAnsi" w:eastAsiaTheme="minorEastAsia" w:hAnsiTheme="minorHAnsi"/>
                <w:noProof/>
                <w:color w:val="auto"/>
                <w:sz w:val="22"/>
              </w:rPr>
              <w:tab/>
            </w:r>
            <w:r w:rsidRPr="00FD62F4">
              <w:rPr>
                <w:rStyle w:val="Hyperlink"/>
                <w:noProof/>
              </w:rPr>
              <w:t>Getting required data AppXite portal</w:t>
            </w:r>
            <w:r>
              <w:rPr>
                <w:noProof/>
                <w:webHidden/>
              </w:rPr>
              <w:tab/>
            </w:r>
            <w:r>
              <w:rPr>
                <w:noProof/>
                <w:webHidden/>
              </w:rPr>
              <w:fldChar w:fldCharType="begin"/>
            </w:r>
            <w:r>
              <w:rPr>
                <w:noProof/>
                <w:webHidden/>
              </w:rPr>
              <w:instrText xml:space="preserve"> PAGEREF _Toc132706470 \h </w:instrText>
            </w:r>
            <w:r>
              <w:rPr>
                <w:noProof/>
                <w:webHidden/>
              </w:rPr>
            </w:r>
            <w:r>
              <w:rPr>
                <w:noProof/>
                <w:webHidden/>
              </w:rPr>
              <w:fldChar w:fldCharType="separate"/>
            </w:r>
            <w:r>
              <w:rPr>
                <w:noProof/>
                <w:webHidden/>
              </w:rPr>
              <w:t>8</w:t>
            </w:r>
            <w:r>
              <w:rPr>
                <w:noProof/>
                <w:webHidden/>
              </w:rPr>
              <w:fldChar w:fldCharType="end"/>
            </w:r>
          </w:hyperlink>
        </w:p>
        <w:p w14:paraId="1AC6B08C" w14:textId="51A451BC"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71" w:history="1">
            <w:r w:rsidRPr="00FD62F4">
              <w:rPr>
                <w:rStyle w:val="Hyperlink"/>
                <w:noProof/>
              </w:rPr>
              <w:t>7.1</w:t>
            </w:r>
            <w:r>
              <w:rPr>
                <w:rFonts w:asciiTheme="minorHAnsi" w:eastAsiaTheme="minorEastAsia" w:hAnsiTheme="minorHAnsi"/>
                <w:noProof/>
                <w:color w:val="auto"/>
                <w:sz w:val="22"/>
              </w:rPr>
              <w:tab/>
            </w:r>
            <w:r w:rsidRPr="00FD62F4">
              <w:rPr>
                <w:rStyle w:val="Hyperlink"/>
                <w:noProof/>
              </w:rPr>
              <w:t>Getting a list of invoices from AppXite portal</w:t>
            </w:r>
            <w:r>
              <w:rPr>
                <w:noProof/>
                <w:webHidden/>
              </w:rPr>
              <w:tab/>
            </w:r>
            <w:r>
              <w:rPr>
                <w:noProof/>
                <w:webHidden/>
              </w:rPr>
              <w:fldChar w:fldCharType="begin"/>
            </w:r>
            <w:r>
              <w:rPr>
                <w:noProof/>
                <w:webHidden/>
              </w:rPr>
              <w:instrText xml:space="preserve"> PAGEREF _Toc132706471 \h </w:instrText>
            </w:r>
            <w:r>
              <w:rPr>
                <w:noProof/>
                <w:webHidden/>
              </w:rPr>
            </w:r>
            <w:r>
              <w:rPr>
                <w:noProof/>
                <w:webHidden/>
              </w:rPr>
              <w:fldChar w:fldCharType="separate"/>
            </w:r>
            <w:r>
              <w:rPr>
                <w:noProof/>
                <w:webHidden/>
              </w:rPr>
              <w:t>8</w:t>
            </w:r>
            <w:r>
              <w:rPr>
                <w:noProof/>
                <w:webHidden/>
              </w:rPr>
              <w:fldChar w:fldCharType="end"/>
            </w:r>
          </w:hyperlink>
        </w:p>
        <w:p w14:paraId="536FBCE8" w14:textId="4C7B63EC"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72" w:history="1">
            <w:r w:rsidRPr="00FD62F4">
              <w:rPr>
                <w:rStyle w:val="Hyperlink"/>
                <w:noProof/>
              </w:rPr>
              <w:t>7.2.</w:t>
            </w:r>
            <w:r>
              <w:rPr>
                <w:rFonts w:asciiTheme="minorHAnsi" w:eastAsiaTheme="minorEastAsia" w:hAnsiTheme="minorHAnsi"/>
                <w:noProof/>
                <w:color w:val="auto"/>
                <w:sz w:val="22"/>
              </w:rPr>
              <w:tab/>
            </w:r>
            <w:r w:rsidRPr="00FD62F4">
              <w:rPr>
                <w:rStyle w:val="Hyperlink"/>
                <w:noProof/>
              </w:rPr>
              <w:t>Getting Organization data</w:t>
            </w:r>
            <w:r>
              <w:rPr>
                <w:noProof/>
                <w:webHidden/>
              </w:rPr>
              <w:tab/>
            </w:r>
            <w:r>
              <w:rPr>
                <w:noProof/>
                <w:webHidden/>
              </w:rPr>
              <w:fldChar w:fldCharType="begin"/>
            </w:r>
            <w:r>
              <w:rPr>
                <w:noProof/>
                <w:webHidden/>
              </w:rPr>
              <w:instrText xml:space="preserve"> PAGEREF _Toc132706472 \h </w:instrText>
            </w:r>
            <w:r>
              <w:rPr>
                <w:noProof/>
                <w:webHidden/>
              </w:rPr>
            </w:r>
            <w:r>
              <w:rPr>
                <w:noProof/>
                <w:webHidden/>
              </w:rPr>
              <w:fldChar w:fldCharType="separate"/>
            </w:r>
            <w:r>
              <w:rPr>
                <w:noProof/>
                <w:webHidden/>
              </w:rPr>
              <w:t>12</w:t>
            </w:r>
            <w:r>
              <w:rPr>
                <w:noProof/>
                <w:webHidden/>
              </w:rPr>
              <w:fldChar w:fldCharType="end"/>
            </w:r>
          </w:hyperlink>
        </w:p>
        <w:p w14:paraId="00AEE627" w14:textId="1638C00F" w:rsidR="00DD1095" w:rsidRDefault="00DD1095">
          <w:pPr>
            <w:pStyle w:val="TOC1"/>
            <w:tabs>
              <w:tab w:val="left" w:pos="400"/>
              <w:tab w:val="right" w:leader="dot" w:pos="10427"/>
            </w:tabs>
            <w:rPr>
              <w:rFonts w:asciiTheme="minorHAnsi" w:eastAsiaTheme="minorEastAsia" w:hAnsiTheme="minorHAnsi"/>
              <w:noProof/>
              <w:color w:val="auto"/>
              <w:sz w:val="22"/>
            </w:rPr>
          </w:pPr>
          <w:hyperlink w:anchor="_Toc132706473" w:history="1">
            <w:r w:rsidRPr="00FD62F4">
              <w:rPr>
                <w:rStyle w:val="Hyperlink"/>
                <w:noProof/>
              </w:rPr>
              <w:t>8.</w:t>
            </w:r>
            <w:r>
              <w:rPr>
                <w:rFonts w:asciiTheme="minorHAnsi" w:eastAsiaTheme="minorEastAsia" w:hAnsiTheme="minorHAnsi"/>
                <w:noProof/>
                <w:color w:val="auto"/>
                <w:sz w:val="22"/>
              </w:rPr>
              <w:tab/>
            </w:r>
            <w:r w:rsidRPr="00FD62F4">
              <w:rPr>
                <w:rStyle w:val="Hyperlink"/>
                <w:noProof/>
              </w:rPr>
              <w:t>Getting required data in ConnectWise</w:t>
            </w:r>
            <w:r>
              <w:rPr>
                <w:noProof/>
                <w:webHidden/>
              </w:rPr>
              <w:tab/>
            </w:r>
            <w:r>
              <w:rPr>
                <w:noProof/>
                <w:webHidden/>
              </w:rPr>
              <w:fldChar w:fldCharType="begin"/>
            </w:r>
            <w:r>
              <w:rPr>
                <w:noProof/>
                <w:webHidden/>
              </w:rPr>
              <w:instrText xml:space="preserve"> PAGEREF _Toc132706473 \h </w:instrText>
            </w:r>
            <w:r>
              <w:rPr>
                <w:noProof/>
                <w:webHidden/>
              </w:rPr>
            </w:r>
            <w:r>
              <w:rPr>
                <w:noProof/>
                <w:webHidden/>
              </w:rPr>
              <w:fldChar w:fldCharType="separate"/>
            </w:r>
            <w:r>
              <w:rPr>
                <w:noProof/>
                <w:webHidden/>
              </w:rPr>
              <w:t>15</w:t>
            </w:r>
            <w:r>
              <w:rPr>
                <w:noProof/>
                <w:webHidden/>
              </w:rPr>
              <w:fldChar w:fldCharType="end"/>
            </w:r>
          </w:hyperlink>
        </w:p>
        <w:p w14:paraId="50C01FCA" w14:textId="376A32C0"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74" w:history="1">
            <w:r w:rsidRPr="00FD62F4">
              <w:rPr>
                <w:rStyle w:val="Hyperlink"/>
                <w:noProof/>
              </w:rPr>
              <w:t>8.1.</w:t>
            </w:r>
            <w:r>
              <w:rPr>
                <w:rFonts w:asciiTheme="minorHAnsi" w:eastAsiaTheme="minorEastAsia" w:hAnsiTheme="minorHAnsi"/>
                <w:noProof/>
                <w:color w:val="auto"/>
                <w:sz w:val="22"/>
              </w:rPr>
              <w:tab/>
            </w:r>
            <w:r w:rsidRPr="00FD62F4">
              <w:rPr>
                <w:rStyle w:val="Hyperlink"/>
                <w:noProof/>
              </w:rPr>
              <w:t>Defining mapping identity fields</w:t>
            </w:r>
            <w:r>
              <w:rPr>
                <w:noProof/>
                <w:webHidden/>
              </w:rPr>
              <w:tab/>
            </w:r>
            <w:r>
              <w:rPr>
                <w:noProof/>
                <w:webHidden/>
              </w:rPr>
              <w:fldChar w:fldCharType="begin"/>
            </w:r>
            <w:r>
              <w:rPr>
                <w:noProof/>
                <w:webHidden/>
              </w:rPr>
              <w:instrText xml:space="preserve"> PAGEREF _Toc132706474 \h </w:instrText>
            </w:r>
            <w:r>
              <w:rPr>
                <w:noProof/>
                <w:webHidden/>
              </w:rPr>
            </w:r>
            <w:r>
              <w:rPr>
                <w:noProof/>
                <w:webHidden/>
              </w:rPr>
              <w:fldChar w:fldCharType="separate"/>
            </w:r>
            <w:r>
              <w:rPr>
                <w:noProof/>
                <w:webHidden/>
              </w:rPr>
              <w:t>15</w:t>
            </w:r>
            <w:r>
              <w:rPr>
                <w:noProof/>
                <w:webHidden/>
              </w:rPr>
              <w:fldChar w:fldCharType="end"/>
            </w:r>
          </w:hyperlink>
        </w:p>
        <w:p w14:paraId="75905602" w14:textId="46D9CE4A"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75" w:history="1">
            <w:r w:rsidRPr="00FD62F4">
              <w:rPr>
                <w:rStyle w:val="Hyperlink"/>
                <w:noProof/>
              </w:rPr>
              <w:t>8.2.</w:t>
            </w:r>
            <w:r>
              <w:rPr>
                <w:rFonts w:asciiTheme="minorHAnsi" w:eastAsiaTheme="minorEastAsia" w:hAnsiTheme="minorHAnsi"/>
                <w:noProof/>
                <w:color w:val="auto"/>
                <w:sz w:val="22"/>
              </w:rPr>
              <w:tab/>
            </w:r>
            <w:r w:rsidRPr="00FD62F4">
              <w:rPr>
                <w:rStyle w:val="Hyperlink"/>
                <w:noProof/>
              </w:rPr>
              <w:t>Creating/Updating contacts in ConnectWise</w:t>
            </w:r>
            <w:r>
              <w:rPr>
                <w:noProof/>
                <w:webHidden/>
              </w:rPr>
              <w:tab/>
            </w:r>
            <w:r>
              <w:rPr>
                <w:noProof/>
                <w:webHidden/>
              </w:rPr>
              <w:fldChar w:fldCharType="begin"/>
            </w:r>
            <w:r>
              <w:rPr>
                <w:noProof/>
                <w:webHidden/>
              </w:rPr>
              <w:instrText xml:space="preserve"> PAGEREF _Toc132706475 \h </w:instrText>
            </w:r>
            <w:r>
              <w:rPr>
                <w:noProof/>
                <w:webHidden/>
              </w:rPr>
            </w:r>
            <w:r>
              <w:rPr>
                <w:noProof/>
                <w:webHidden/>
              </w:rPr>
              <w:fldChar w:fldCharType="separate"/>
            </w:r>
            <w:r>
              <w:rPr>
                <w:noProof/>
                <w:webHidden/>
              </w:rPr>
              <w:t>16</w:t>
            </w:r>
            <w:r>
              <w:rPr>
                <w:noProof/>
                <w:webHidden/>
              </w:rPr>
              <w:fldChar w:fldCharType="end"/>
            </w:r>
          </w:hyperlink>
        </w:p>
        <w:p w14:paraId="3D4076EC" w14:textId="5C2CB962"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76" w:history="1">
            <w:r w:rsidRPr="00FD62F4">
              <w:rPr>
                <w:rStyle w:val="Hyperlink"/>
                <w:noProof/>
              </w:rPr>
              <w:t>8.3.</w:t>
            </w:r>
            <w:r>
              <w:rPr>
                <w:rFonts w:asciiTheme="minorHAnsi" w:eastAsiaTheme="minorEastAsia" w:hAnsiTheme="minorHAnsi"/>
                <w:noProof/>
                <w:color w:val="auto"/>
                <w:sz w:val="22"/>
              </w:rPr>
              <w:tab/>
            </w:r>
            <w:r w:rsidRPr="00FD62F4">
              <w:rPr>
                <w:rStyle w:val="Hyperlink"/>
                <w:noProof/>
              </w:rPr>
              <w:t>Creating/Updating companies in ConnectWise</w:t>
            </w:r>
            <w:r>
              <w:rPr>
                <w:noProof/>
                <w:webHidden/>
              </w:rPr>
              <w:tab/>
            </w:r>
            <w:r>
              <w:rPr>
                <w:noProof/>
                <w:webHidden/>
              </w:rPr>
              <w:fldChar w:fldCharType="begin"/>
            </w:r>
            <w:r>
              <w:rPr>
                <w:noProof/>
                <w:webHidden/>
              </w:rPr>
              <w:instrText xml:space="preserve"> PAGEREF _Toc132706476 \h </w:instrText>
            </w:r>
            <w:r>
              <w:rPr>
                <w:noProof/>
                <w:webHidden/>
              </w:rPr>
            </w:r>
            <w:r>
              <w:rPr>
                <w:noProof/>
                <w:webHidden/>
              </w:rPr>
              <w:fldChar w:fldCharType="separate"/>
            </w:r>
            <w:r>
              <w:rPr>
                <w:noProof/>
                <w:webHidden/>
              </w:rPr>
              <w:t>16</w:t>
            </w:r>
            <w:r>
              <w:rPr>
                <w:noProof/>
                <w:webHidden/>
              </w:rPr>
              <w:fldChar w:fldCharType="end"/>
            </w:r>
          </w:hyperlink>
        </w:p>
        <w:p w14:paraId="6D1F20A9" w14:textId="40366CCD"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77" w:history="1">
            <w:r w:rsidRPr="00FD62F4">
              <w:rPr>
                <w:rStyle w:val="Hyperlink"/>
                <w:noProof/>
              </w:rPr>
              <w:t>8.4.</w:t>
            </w:r>
            <w:r>
              <w:rPr>
                <w:rFonts w:asciiTheme="minorHAnsi" w:eastAsiaTheme="minorEastAsia" w:hAnsiTheme="minorHAnsi"/>
                <w:noProof/>
                <w:color w:val="auto"/>
                <w:sz w:val="22"/>
              </w:rPr>
              <w:tab/>
            </w:r>
            <w:r w:rsidRPr="00FD62F4">
              <w:rPr>
                <w:rStyle w:val="Hyperlink"/>
                <w:noProof/>
              </w:rPr>
              <w:t>Creating/updating agreements in Connectwise</w:t>
            </w:r>
            <w:r>
              <w:rPr>
                <w:noProof/>
                <w:webHidden/>
              </w:rPr>
              <w:tab/>
            </w:r>
            <w:r>
              <w:rPr>
                <w:noProof/>
                <w:webHidden/>
              </w:rPr>
              <w:fldChar w:fldCharType="begin"/>
            </w:r>
            <w:r>
              <w:rPr>
                <w:noProof/>
                <w:webHidden/>
              </w:rPr>
              <w:instrText xml:space="preserve"> PAGEREF _Toc132706477 \h </w:instrText>
            </w:r>
            <w:r>
              <w:rPr>
                <w:noProof/>
                <w:webHidden/>
              </w:rPr>
            </w:r>
            <w:r>
              <w:rPr>
                <w:noProof/>
                <w:webHidden/>
              </w:rPr>
              <w:fldChar w:fldCharType="separate"/>
            </w:r>
            <w:r>
              <w:rPr>
                <w:noProof/>
                <w:webHidden/>
              </w:rPr>
              <w:t>18</w:t>
            </w:r>
            <w:r>
              <w:rPr>
                <w:noProof/>
                <w:webHidden/>
              </w:rPr>
              <w:fldChar w:fldCharType="end"/>
            </w:r>
          </w:hyperlink>
        </w:p>
        <w:p w14:paraId="5E34E6EF" w14:textId="17FDED72"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78" w:history="1">
            <w:r w:rsidRPr="00FD62F4">
              <w:rPr>
                <w:rStyle w:val="Hyperlink"/>
                <w:noProof/>
              </w:rPr>
              <w:t>8.5.</w:t>
            </w:r>
            <w:r>
              <w:rPr>
                <w:rFonts w:asciiTheme="minorHAnsi" w:eastAsiaTheme="minorEastAsia" w:hAnsiTheme="minorHAnsi"/>
                <w:noProof/>
                <w:color w:val="auto"/>
                <w:sz w:val="22"/>
              </w:rPr>
              <w:tab/>
            </w:r>
            <w:r w:rsidRPr="00FD62F4">
              <w:rPr>
                <w:rStyle w:val="Hyperlink"/>
                <w:noProof/>
              </w:rPr>
              <w:t>Creating/updating product catalog items in ConnectWise</w:t>
            </w:r>
            <w:r>
              <w:rPr>
                <w:noProof/>
                <w:webHidden/>
              </w:rPr>
              <w:tab/>
            </w:r>
            <w:r>
              <w:rPr>
                <w:noProof/>
                <w:webHidden/>
              </w:rPr>
              <w:fldChar w:fldCharType="begin"/>
            </w:r>
            <w:r>
              <w:rPr>
                <w:noProof/>
                <w:webHidden/>
              </w:rPr>
              <w:instrText xml:space="preserve"> PAGEREF _Toc132706478 \h </w:instrText>
            </w:r>
            <w:r>
              <w:rPr>
                <w:noProof/>
                <w:webHidden/>
              </w:rPr>
            </w:r>
            <w:r>
              <w:rPr>
                <w:noProof/>
                <w:webHidden/>
              </w:rPr>
              <w:fldChar w:fldCharType="separate"/>
            </w:r>
            <w:r>
              <w:rPr>
                <w:noProof/>
                <w:webHidden/>
              </w:rPr>
              <w:t>20</w:t>
            </w:r>
            <w:r>
              <w:rPr>
                <w:noProof/>
                <w:webHidden/>
              </w:rPr>
              <w:fldChar w:fldCharType="end"/>
            </w:r>
          </w:hyperlink>
        </w:p>
        <w:p w14:paraId="2E8C3C43" w14:textId="4AC3F706"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79" w:history="1">
            <w:r w:rsidRPr="00FD62F4">
              <w:rPr>
                <w:rStyle w:val="Hyperlink"/>
                <w:noProof/>
              </w:rPr>
              <w:t>8.6.</w:t>
            </w:r>
            <w:r>
              <w:rPr>
                <w:rFonts w:asciiTheme="minorHAnsi" w:eastAsiaTheme="minorEastAsia" w:hAnsiTheme="minorHAnsi"/>
                <w:noProof/>
                <w:color w:val="auto"/>
                <w:sz w:val="22"/>
              </w:rPr>
              <w:tab/>
            </w:r>
            <w:r w:rsidRPr="00FD62F4">
              <w:rPr>
                <w:rStyle w:val="Hyperlink"/>
                <w:noProof/>
              </w:rPr>
              <w:t>Agreement products (attachments)</w:t>
            </w:r>
            <w:r>
              <w:rPr>
                <w:noProof/>
                <w:webHidden/>
              </w:rPr>
              <w:tab/>
            </w:r>
            <w:r>
              <w:rPr>
                <w:noProof/>
                <w:webHidden/>
              </w:rPr>
              <w:fldChar w:fldCharType="begin"/>
            </w:r>
            <w:r>
              <w:rPr>
                <w:noProof/>
                <w:webHidden/>
              </w:rPr>
              <w:instrText xml:space="preserve"> PAGEREF _Toc132706479 \h </w:instrText>
            </w:r>
            <w:r>
              <w:rPr>
                <w:noProof/>
                <w:webHidden/>
              </w:rPr>
            </w:r>
            <w:r>
              <w:rPr>
                <w:noProof/>
                <w:webHidden/>
              </w:rPr>
              <w:fldChar w:fldCharType="separate"/>
            </w:r>
            <w:r>
              <w:rPr>
                <w:noProof/>
                <w:webHidden/>
              </w:rPr>
              <w:t>21</w:t>
            </w:r>
            <w:r>
              <w:rPr>
                <w:noProof/>
                <w:webHidden/>
              </w:rPr>
              <w:fldChar w:fldCharType="end"/>
            </w:r>
          </w:hyperlink>
        </w:p>
        <w:p w14:paraId="54F09D39" w14:textId="1FAECA60" w:rsidR="00DD1095" w:rsidRDefault="00DD1095">
          <w:pPr>
            <w:pStyle w:val="TOC2"/>
            <w:tabs>
              <w:tab w:val="left" w:pos="880"/>
              <w:tab w:val="right" w:leader="dot" w:pos="10427"/>
            </w:tabs>
            <w:rPr>
              <w:rFonts w:asciiTheme="minorHAnsi" w:eastAsiaTheme="minorEastAsia" w:hAnsiTheme="minorHAnsi"/>
              <w:noProof/>
              <w:color w:val="auto"/>
              <w:sz w:val="22"/>
            </w:rPr>
          </w:pPr>
          <w:hyperlink w:anchor="_Toc132706480" w:history="1">
            <w:r w:rsidRPr="00FD62F4">
              <w:rPr>
                <w:rStyle w:val="Hyperlink"/>
                <w:noProof/>
              </w:rPr>
              <w:t>8.7.</w:t>
            </w:r>
            <w:r>
              <w:rPr>
                <w:rFonts w:asciiTheme="minorHAnsi" w:eastAsiaTheme="minorEastAsia" w:hAnsiTheme="minorHAnsi"/>
                <w:noProof/>
                <w:color w:val="auto"/>
                <w:sz w:val="22"/>
              </w:rPr>
              <w:tab/>
            </w:r>
            <w:r w:rsidRPr="00FD62F4">
              <w:rPr>
                <w:rStyle w:val="Hyperlink"/>
                <w:noProof/>
              </w:rPr>
              <w:t>Generating invoices in CW</w:t>
            </w:r>
            <w:r>
              <w:rPr>
                <w:noProof/>
                <w:webHidden/>
              </w:rPr>
              <w:tab/>
            </w:r>
            <w:r>
              <w:rPr>
                <w:noProof/>
                <w:webHidden/>
              </w:rPr>
              <w:fldChar w:fldCharType="begin"/>
            </w:r>
            <w:r>
              <w:rPr>
                <w:noProof/>
                <w:webHidden/>
              </w:rPr>
              <w:instrText xml:space="preserve"> PAGEREF _Toc132706480 \h </w:instrText>
            </w:r>
            <w:r>
              <w:rPr>
                <w:noProof/>
                <w:webHidden/>
              </w:rPr>
            </w:r>
            <w:r>
              <w:rPr>
                <w:noProof/>
                <w:webHidden/>
              </w:rPr>
              <w:fldChar w:fldCharType="separate"/>
            </w:r>
            <w:r>
              <w:rPr>
                <w:noProof/>
                <w:webHidden/>
              </w:rPr>
              <w:t>22</w:t>
            </w:r>
            <w:r>
              <w:rPr>
                <w:noProof/>
                <w:webHidden/>
              </w:rPr>
              <w:fldChar w:fldCharType="end"/>
            </w:r>
          </w:hyperlink>
        </w:p>
        <w:p w14:paraId="2DCC671B" w14:textId="03D2BC62" w:rsidR="00DD1095" w:rsidRDefault="00DD1095">
          <w:pPr>
            <w:pStyle w:val="TOC1"/>
            <w:tabs>
              <w:tab w:val="left" w:pos="400"/>
              <w:tab w:val="right" w:leader="dot" w:pos="10427"/>
            </w:tabs>
            <w:rPr>
              <w:rFonts w:asciiTheme="minorHAnsi" w:eastAsiaTheme="minorEastAsia" w:hAnsiTheme="minorHAnsi"/>
              <w:noProof/>
              <w:color w:val="auto"/>
              <w:sz w:val="22"/>
            </w:rPr>
          </w:pPr>
          <w:hyperlink w:anchor="_Toc132706481" w:history="1">
            <w:r w:rsidRPr="00FD62F4">
              <w:rPr>
                <w:rStyle w:val="Hyperlink"/>
                <w:noProof/>
              </w:rPr>
              <w:t>9.</w:t>
            </w:r>
            <w:r>
              <w:rPr>
                <w:rFonts w:asciiTheme="minorHAnsi" w:eastAsiaTheme="minorEastAsia" w:hAnsiTheme="minorHAnsi"/>
                <w:noProof/>
                <w:color w:val="auto"/>
                <w:sz w:val="22"/>
              </w:rPr>
              <w:tab/>
            </w:r>
            <w:r w:rsidRPr="00FD62F4">
              <w:rPr>
                <w:rStyle w:val="Hyperlink"/>
                <w:noProof/>
              </w:rPr>
              <w:t>Synchronization run</w:t>
            </w:r>
            <w:r>
              <w:rPr>
                <w:noProof/>
                <w:webHidden/>
              </w:rPr>
              <w:tab/>
            </w:r>
            <w:r>
              <w:rPr>
                <w:noProof/>
                <w:webHidden/>
              </w:rPr>
              <w:fldChar w:fldCharType="begin"/>
            </w:r>
            <w:r>
              <w:rPr>
                <w:noProof/>
                <w:webHidden/>
              </w:rPr>
              <w:instrText xml:space="preserve"> PAGEREF _Toc132706481 \h </w:instrText>
            </w:r>
            <w:r>
              <w:rPr>
                <w:noProof/>
                <w:webHidden/>
              </w:rPr>
            </w:r>
            <w:r>
              <w:rPr>
                <w:noProof/>
                <w:webHidden/>
              </w:rPr>
              <w:fldChar w:fldCharType="separate"/>
            </w:r>
            <w:r>
              <w:rPr>
                <w:noProof/>
                <w:webHidden/>
              </w:rPr>
              <w:t>22</w:t>
            </w:r>
            <w:r>
              <w:rPr>
                <w:noProof/>
                <w:webHidden/>
              </w:rPr>
              <w:fldChar w:fldCharType="end"/>
            </w:r>
          </w:hyperlink>
        </w:p>
        <w:p w14:paraId="159C30A8" w14:textId="18D4ACC3" w:rsidR="00DD1095" w:rsidRDefault="00DD1095">
          <w:pPr>
            <w:pStyle w:val="TOC2"/>
            <w:tabs>
              <w:tab w:val="right" w:leader="dot" w:pos="10427"/>
            </w:tabs>
            <w:rPr>
              <w:rFonts w:asciiTheme="minorHAnsi" w:eastAsiaTheme="minorEastAsia" w:hAnsiTheme="minorHAnsi"/>
              <w:noProof/>
              <w:color w:val="auto"/>
              <w:sz w:val="22"/>
            </w:rPr>
          </w:pPr>
          <w:hyperlink w:anchor="_Toc132706482" w:history="1">
            <w:r w:rsidRPr="00FD62F4">
              <w:rPr>
                <w:rStyle w:val="Hyperlink"/>
                <w:noProof/>
              </w:rPr>
              <w:t>9.1. Running synchronization steps manually/Synchronization test</w:t>
            </w:r>
            <w:r>
              <w:rPr>
                <w:noProof/>
                <w:webHidden/>
              </w:rPr>
              <w:tab/>
            </w:r>
            <w:r>
              <w:rPr>
                <w:noProof/>
                <w:webHidden/>
              </w:rPr>
              <w:fldChar w:fldCharType="begin"/>
            </w:r>
            <w:r>
              <w:rPr>
                <w:noProof/>
                <w:webHidden/>
              </w:rPr>
              <w:instrText xml:space="preserve"> PAGEREF _Toc132706482 \h </w:instrText>
            </w:r>
            <w:r>
              <w:rPr>
                <w:noProof/>
                <w:webHidden/>
              </w:rPr>
            </w:r>
            <w:r>
              <w:rPr>
                <w:noProof/>
                <w:webHidden/>
              </w:rPr>
              <w:fldChar w:fldCharType="separate"/>
            </w:r>
            <w:r>
              <w:rPr>
                <w:noProof/>
                <w:webHidden/>
              </w:rPr>
              <w:t>22</w:t>
            </w:r>
            <w:r>
              <w:rPr>
                <w:noProof/>
                <w:webHidden/>
              </w:rPr>
              <w:fldChar w:fldCharType="end"/>
            </w:r>
          </w:hyperlink>
        </w:p>
        <w:p w14:paraId="24035933" w14:textId="75130E48" w:rsidR="00DD1095" w:rsidRDefault="00DD1095">
          <w:pPr>
            <w:pStyle w:val="TOC3"/>
            <w:tabs>
              <w:tab w:val="right" w:leader="dot" w:pos="10427"/>
            </w:tabs>
            <w:rPr>
              <w:rFonts w:asciiTheme="minorHAnsi" w:eastAsiaTheme="minorEastAsia" w:hAnsiTheme="minorHAnsi"/>
              <w:noProof/>
              <w:color w:val="auto"/>
              <w:sz w:val="22"/>
            </w:rPr>
          </w:pPr>
          <w:hyperlink w:anchor="_Toc132706483" w:history="1">
            <w:r w:rsidRPr="00FD62F4">
              <w:rPr>
                <w:rStyle w:val="Hyperlink"/>
                <w:noProof/>
              </w:rPr>
              <w:t>9.1.1. Synchronization of a contact</w:t>
            </w:r>
            <w:r>
              <w:rPr>
                <w:noProof/>
                <w:webHidden/>
              </w:rPr>
              <w:tab/>
            </w:r>
            <w:r>
              <w:rPr>
                <w:noProof/>
                <w:webHidden/>
              </w:rPr>
              <w:fldChar w:fldCharType="begin"/>
            </w:r>
            <w:r>
              <w:rPr>
                <w:noProof/>
                <w:webHidden/>
              </w:rPr>
              <w:instrText xml:space="preserve"> PAGEREF _Toc132706483 \h </w:instrText>
            </w:r>
            <w:r>
              <w:rPr>
                <w:noProof/>
                <w:webHidden/>
              </w:rPr>
            </w:r>
            <w:r>
              <w:rPr>
                <w:noProof/>
                <w:webHidden/>
              </w:rPr>
              <w:fldChar w:fldCharType="separate"/>
            </w:r>
            <w:r>
              <w:rPr>
                <w:noProof/>
                <w:webHidden/>
              </w:rPr>
              <w:t>22</w:t>
            </w:r>
            <w:r>
              <w:rPr>
                <w:noProof/>
                <w:webHidden/>
              </w:rPr>
              <w:fldChar w:fldCharType="end"/>
            </w:r>
          </w:hyperlink>
        </w:p>
        <w:p w14:paraId="2F81CDE6" w14:textId="1FB68430" w:rsidR="00DD1095" w:rsidRDefault="00DD1095">
          <w:pPr>
            <w:pStyle w:val="TOC3"/>
            <w:tabs>
              <w:tab w:val="right" w:leader="dot" w:pos="10427"/>
            </w:tabs>
            <w:rPr>
              <w:rFonts w:asciiTheme="minorHAnsi" w:eastAsiaTheme="minorEastAsia" w:hAnsiTheme="minorHAnsi"/>
              <w:noProof/>
              <w:color w:val="auto"/>
              <w:sz w:val="22"/>
            </w:rPr>
          </w:pPr>
          <w:hyperlink w:anchor="_Toc132706484" w:history="1">
            <w:r w:rsidRPr="00FD62F4">
              <w:rPr>
                <w:rStyle w:val="Hyperlink"/>
                <w:noProof/>
              </w:rPr>
              <w:t>9.1.2. Synchronization of a company</w:t>
            </w:r>
            <w:r>
              <w:rPr>
                <w:noProof/>
                <w:webHidden/>
              </w:rPr>
              <w:tab/>
            </w:r>
            <w:r>
              <w:rPr>
                <w:noProof/>
                <w:webHidden/>
              </w:rPr>
              <w:fldChar w:fldCharType="begin"/>
            </w:r>
            <w:r>
              <w:rPr>
                <w:noProof/>
                <w:webHidden/>
              </w:rPr>
              <w:instrText xml:space="preserve"> PAGEREF _Toc132706484 \h </w:instrText>
            </w:r>
            <w:r>
              <w:rPr>
                <w:noProof/>
                <w:webHidden/>
              </w:rPr>
            </w:r>
            <w:r>
              <w:rPr>
                <w:noProof/>
                <w:webHidden/>
              </w:rPr>
              <w:fldChar w:fldCharType="separate"/>
            </w:r>
            <w:r>
              <w:rPr>
                <w:noProof/>
                <w:webHidden/>
              </w:rPr>
              <w:t>22</w:t>
            </w:r>
            <w:r>
              <w:rPr>
                <w:noProof/>
                <w:webHidden/>
              </w:rPr>
              <w:fldChar w:fldCharType="end"/>
            </w:r>
          </w:hyperlink>
        </w:p>
        <w:p w14:paraId="21C4B843" w14:textId="77428876" w:rsidR="00DD1095" w:rsidRDefault="00DD1095">
          <w:pPr>
            <w:pStyle w:val="TOC3"/>
            <w:tabs>
              <w:tab w:val="right" w:leader="dot" w:pos="10427"/>
            </w:tabs>
            <w:rPr>
              <w:rFonts w:asciiTheme="minorHAnsi" w:eastAsiaTheme="minorEastAsia" w:hAnsiTheme="minorHAnsi"/>
              <w:noProof/>
              <w:color w:val="auto"/>
              <w:sz w:val="22"/>
            </w:rPr>
          </w:pPr>
          <w:hyperlink w:anchor="_Toc132706485" w:history="1">
            <w:r w:rsidRPr="00FD62F4">
              <w:rPr>
                <w:rStyle w:val="Hyperlink"/>
                <w:noProof/>
              </w:rPr>
              <w:t>9.1.3. Synchronization of a product</w:t>
            </w:r>
            <w:r>
              <w:rPr>
                <w:noProof/>
                <w:webHidden/>
              </w:rPr>
              <w:tab/>
            </w:r>
            <w:r>
              <w:rPr>
                <w:noProof/>
                <w:webHidden/>
              </w:rPr>
              <w:fldChar w:fldCharType="begin"/>
            </w:r>
            <w:r>
              <w:rPr>
                <w:noProof/>
                <w:webHidden/>
              </w:rPr>
              <w:instrText xml:space="preserve"> PAGEREF _Toc132706485 \h </w:instrText>
            </w:r>
            <w:r>
              <w:rPr>
                <w:noProof/>
                <w:webHidden/>
              </w:rPr>
            </w:r>
            <w:r>
              <w:rPr>
                <w:noProof/>
                <w:webHidden/>
              </w:rPr>
              <w:fldChar w:fldCharType="separate"/>
            </w:r>
            <w:r>
              <w:rPr>
                <w:noProof/>
                <w:webHidden/>
              </w:rPr>
              <w:t>23</w:t>
            </w:r>
            <w:r>
              <w:rPr>
                <w:noProof/>
                <w:webHidden/>
              </w:rPr>
              <w:fldChar w:fldCharType="end"/>
            </w:r>
          </w:hyperlink>
        </w:p>
        <w:p w14:paraId="12DDB5AA" w14:textId="685B801F" w:rsidR="00DD1095" w:rsidRDefault="00DD1095">
          <w:pPr>
            <w:pStyle w:val="TOC3"/>
            <w:tabs>
              <w:tab w:val="right" w:leader="dot" w:pos="10427"/>
            </w:tabs>
            <w:rPr>
              <w:rFonts w:asciiTheme="minorHAnsi" w:eastAsiaTheme="minorEastAsia" w:hAnsiTheme="minorHAnsi"/>
              <w:noProof/>
              <w:color w:val="auto"/>
              <w:sz w:val="22"/>
            </w:rPr>
          </w:pPr>
          <w:hyperlink w:anchor="_Toc132706486" w:history="1">
            <w:r w:rsidRPr="00FD62F4">
              <w:rPr>
                <w:rStyle w:val="Hyperlink"/>
                <w:noProof/>
              </w:rPr>
              <w:t>9.1.4. Synchronization of an agreement and agreement attachments</w:t>
            </w:r>
            <w:r>
              <w:rPr>
                <w:noProof/>
                <w:webHidden/>
              </w:rPr>
              <w:tab/>
            </w:r>
            <w:r>
              <w:rPr>
                <w:noProof/>
                <w:webHidden/>
              </w:rPr>
              <w:fldChar w:fldCharType="begin"/>
            </w:r>
            <w:r>
              <w:rPr>
                <w:noProof/>
                <w:webHidden/>
              </w:rPr>
              <w:instrText xml:space="preserve"> PAGEREF _Toc132706486 \h </w:instrText>
            </w:r>
            <w:r>
              <w:rPr>
                <w:noProof/>
                <w:webHidden/>
              </w:rPr>
            </w:r>
            <w:r>
              <w:rPr>
                <w:noProof/>
                <w:webHidden/>
              </w:rPr>
              <w:fldChar w:fldCharType="separate"/>
            </w:r>
            <w:r>
              <w:rPr>
                <w:noProof/>
                <w:webHidden/>
              </w:rPr>
              <w:t>23</w:t>
            </w:r>
            <w:r>
              <w:rPr>
                <w:noProof/>
                <w:webHidden/>
              </w:rPr>
              <w:fldChar w:fldCharType="end"/>
            </w:r>
          </w:hyperlink>
        </w:p>
        <w:p w14:paraId="5E8EEDA2" w14:textId="47741A84" w:rsidR="00DD1095" w:rsidRDefault="00DD1095">
          <w:pPr>
            <w:pStyle w:val="TOC2"/>
            <w:tabs>
              <w:tab w:val="right" w:leader="dot" w:pos="10427"/>
            </w:tabs>
            <w:rPr>
              <w:rFonts w:asciiTheme="minorHAnsi" w:eastAsiaTheme="minorEastAsia" w:hAnsiTheme="minorHAnsi"/>
              <w:noProof/>
              <w:color w:val="auto"/>
              <w:sz w:val="22"/>
            </w:rPr>
          </w:pPr>
          <w:hyperlink w:anchor="_Toc132706487" w:history="1">
            <w:r w:rsidRPr="00FD62F4">
              <w:rPr>
                <w:rStyle w:val="Hyperlink"/>
                <w:noProof/>
              </w:rPr>
              <w:t>9.2. Running synchronization automatically</w:t>
            </w:r>
            <w:r>
              <w:rPr>
                <w:noProof/>
                <w:webHidden/>
              </w:rPr>
              <w:tab/>
            </w:r>
            <w:r>
              <w:rPr>
                <w:noProof/>
                <w:webHidden/>
              </w:rPr>
              <w:fldChar w:fldCharType="begin"/>
            </w:r>
            <w:r>
              <w:rPr>
                <w:noProof/>
                <w:webHidden/>
              </w:rPr>
              <w:instrText xml:space="preserve"> PAGEREF _Toc132706487 \h </w:instrText>
            </w:r>
            <w:r>
              <w:rPr>
                <w:noProof/>
                <w:webHidden/>
              </w:rPr>
            </w:r>
            <w:r>
              <w:rPr>
                <w:noProof/>
                <w:webHidden/>
              </w:rPr>
              <w:fldChar w:fldCharType="separate"/>
            </w:r>
            <w:r>
              <w:rPr>
                <w:noProof/>
                <w:webHidden/>
              </w:rPr>
              <w:t>23</w:t>
            </w:r>
            <w:r>
              <w:rPr>
                <w:noProof/>
                <w:webHidden/>
              </w:rPr>
              <w:fldChar w:fldCharType="end"/>
            </w:r>
          </w:hyperlink>
        </w:p>
        <w:p w14:paraId="2C3F4681" w14:textId="21F79A50" w:rsidR="00DD1095" w:rsidRDefault="00DD1095">
          <w:pPr>
            <w:pStyle w:val="TOC2"/>
            <w:tabs>
              <w:tab w:val="right" w:leader="dot" w:pos="10427"/>
            </w:tabs>
            <w:rPr>
              <w:rFonts w:asciiTheme="minorHAnsi" w:eastAsiaTheme="minorEastAsia" w:hAnsiTheme="minorHAnsi"/>
              <w:noProof/>
              <w:color w:val="auto"/>
              <w:sz w:val="22"/>
            </w:rPr>
          </w:pPr>
          <w:hyperlink w:anchor="_Toc132706488" w:history="1">
            <w:r w:rsidRPr="00FD62F4">
              <w:rPr>
                <w:rStyle w:val="Hyperlink"/>
                <w:noProof/>
              </w:rPr>
              <w:t>9.3. Manual mapping of AX and ConnectWise entities</w:t>
            </w:r>
            <w:r>
              <w:rPr>
                <w:noProof/>
                <w:webHidden/>
              </w:rPr>
              <w:tab/>
            </w:r>
            <w:r>
              <w:rPr>
                <w:noProof/>
                <w:webHidden/>
              </w:rPr>
              <w:fldChar w:fldCharType="begin"/>
            </w:r>
            <w:r>
              <w:rPr>
                <w:noProof/>
                <w:webHidden/>
              </w:rPr>
              <w:instrText xml:space="preserve"> PAGEREF _Toc132706488 \h </w:instrText>
            </w:r>
            <w:r>
              <w:rPr>
                <w:noProof/>
                <w:webHidden/>
              </w:rPr>
            </w:r>
            <w:r>
              <w:rPr>
                <w:noProof/>
                <w:webHidden/>
              </w:rPr>
              <w:fldChar w:fldCharType="separate"/>
            </w:r>
            <w:r>
              <w:rPr>
                <w:noProof/>
                <w:webHidden/>
              </w:rPr>
              <w:t>23</w:t>
            </w:r>
            <w:r>
              <w:rPr>
                <w:noProof/>
                <w:webHidden/>
              </w:rPr>
              <w:fldChar w:fldCharType="end"/>
            </w:r>
          </w:hyperlink>
        </w:p>
        <w:p w14:paraId="128096DC" w14:textId="022D246E" w:rsidR="00DD1095" w:rsidRDefault="00DD1095">
          <w:pPr>
            <w:pStyle w:val="TOC1"/>
            <w:tabs>
              <w:tab w:val="right" w:leader="dot" w:pos="10427"/>
            </w:tabs>
            <w:rPr>
              <w:rFonts w:asciiTheme="minorHAnsi" w:eastAsiaTheme="minorEastAsia" w:hAnsiTheme="minorHAnsi"/>
              <w:noProof/>
              <w:color w:val="auto"/>
              <w:sz w:val="22"/>
            </w:rPr>
          </w:pPr>
          <w:hyperlink w:anchor="_Toc132706489" w:history="1">
            <w:r w:rsidRPr="00FD62F4">
              <w:rPr>
                <w:rStyle w:val="Hyperlink"/>
                <w:noProof/>
              </w:rPr>
              <w:t>Appendix 1 – setting up ConnectWise API access for integration with AppXite platform</w:t>
            </w:r>
            <w:r>
              <w:rPr>
                <w:noProof/>
                <w:webHidden/>
              </w:rPr>
              <w:tab/>
            </w:r>
            <w:r>
              <w:rPr>
                <w:noProof/>
                <w:webHidden/>
              </w:rPr>
              <w:fldChar w:fldCharType="begin"/>
            </w:r>
            <w:r>
              <w:rPr>
                <w:noProof/>
                <w:webHidden/>
              </w:rPr>
              <w:instrText xml:space="preserve"> PAGEREF _Toc132706489 \h </w:instrText>
            </w:r>
            <w:r>
              <w:rPr>
                <w:noProof/>
                <w:webHidden/>
              </w:rPr>
            </w:r>
            <w:r>
              <w:rPr>
                <w:noProof/>
                <w:webHidden/>
              </w:rPr>
              <w:fldChar w:fldCharType="separate"/>
            </w:r>
            <w:r>
              <w:rPr>
                <w:noProof/>
                <w:webHidden/>
              </w:rPr>
              <w:t>25</w:t>
            </w:r>
            <w:r>
              <w:rPr>
                <w:noProof/>
                <w:webHidden/>
              </w:rPr>
              <w:fldChar w:fldCharType="end"/>
            </w:r>
          </w:hyperlink>
        </w:p>
        <w:p w14:paraId="6A284126" w14:textId="6313AF96" w:rsidR="00DD1095" w:rsidRDefault="00DD1095">
          <w:pPr>
            <w:pStyle w:val="TOC2"/>
            <w:tabs>
              <w:tab w:val="left" w:pos="660"/>
              <w:tab w:val="right" w:leader="dot" w:pos="10427"/>
            </w:tabs>
            <w:rPr>
              <w:rFonts w:asciiTheme="minorHAnsi" w:eastAsiaTheme="minorEastAsia" w:hAnsiTheme="minorHAnsi"/>
              <w:noProof/>
              <w:color w:val="auto"/>
              <w:sz w:val="22"/>
            </w:rPr>
          </w:pPr>
          <w:hyperlink w:anchor="_Toc132706490" w:history="1">
            <w:r w:rsidRPr="00FD62F4">
              <w:rPr>
                <w:rStyle w:val="Hyperlink"/>
                <w:noProof/>
              </w:rPr>
              <w:t>1.</w:t>
            </w:r>
            <w:r>
              <w:rPr>
                <w:rFonts w:asciiTheme="minorHAnsi" w:eastAsiaTheme="minorEastAsia" w:hAnsiTheme="minorHAnsi"/>
                <w:noProof/>
                <w:color w:val="auto"/>
                <w:sz w:val="22"/>
              </w:rPr>
              <w:tab/>
            </w:r>
            <w:r w:rsidRPr="00FD62F4">
              <w:rPr>
                <w:rStyle w:val="Hyperlink"/>
                <w:noProof/>
              </w:rPr>
              <w:t>Creating a security role</w:t>
            </w:r>
            <w:r>
              <w:rPr>
                <w:noProof/>
                <w:webHidden/>
              </w:rPr>
              <w:tab/>
            </w:r>
            <w:r>
              <w:rPr>
                <w:noProof/>
                <w:webHidden/>
              </w:rPr>
              <w:fldChar w:fldCharType="begin"/>
            </w:r>
            <w:r>
              <w:rPr>
                <w:noProof/>
                <w:webHidden/>
              </w:rPr>
              <w:instrText xml:space="preserve"> PAGEREF _Toc132706490 \h </w:instrText>
            </w:r>
            <w:r>
              <w:rPr>
                <w:noProof/>
                <w:webHidden/>
              </w:rPr>
            </w:r>
            <w:r>
              <w:rPr>
                <w:noProof/>
                <w:webHidden/>
              </w:rPr>
              <w:fldChar w:fldCharType="separate"/>
            </w:r>
            <w:r>
              <w:rPr>
                <w:noProof/>
                <w:webHidden/>
              </w:rPr>
              <w:t>25</w:t>
            </w:r>
            <w:r>
              <w:rPr>
                <w:noProof/>
                <w:webHidden/>
              </w:rPr>
              <w:fldChar w:fldCharType="end"/>
            </w:r>
          </w:hyperlink>
        </w:p>
        <w:p w14:paraId="255836BB" w14:textId="649E29B7" w:rsidR="00DD1095" w:rsidRDefault="00DD1095">
          <w:pPr>
            <w:pStyle w:val="TOC2"/>
            <w:tabs>
              <w:tab w:val="left" w:pos="660"/>
              <w:tab w:val="right" w:leader="dot" w:pos="10427"/>
            </w:tabs>
            <w:rPr>
              <w:rFonts w:asciiTheme="minorHAnsi" w:eastAsiaTheme="minorEastAsia" w:hAnsiTheme="minorHAnsi"/>
              <w:noProof/>
              <w:color w:val="auto"/>
              <w:sz w:val="22"/>
            </w:rPr>
          </w:pPr>
          <w:hyperlink w:anchor="_Toc132706491" w:history="1">
            <w:r w:rsidRPr="00FD62F4">
              <w:rPr>
                <w:rStyle w:val="Hyperlink"/>
                <w:noProof/>
              </w:rPr>
              <w:t>2.</w:t>
            </w:r>
            <w:r>
              <w:rPr>
                <w:rFonts w:asciiTheme="minorHAnsi" w:eastAsiaTheme="minorEastAsia" w:hAnsiTheme="minorHAnsi"/>
                <w:noProof/>
                <w:color w:val="auto"/>
                <w:sz w:val="22"/>
              </w:rPr>
              <w:tab/>
            </w:r>
            <w:r w:rsidRPr="00FD62F4">
              <w:rPr>
                <w:rStyle w:val="Hyperlink"/>
                <w:noProof/>
              </w:rPr>
              <w:t>Creating/assigning API member</w:t>
            </w:r>
            <w:r>
              <w:rPr>
                <w:noProof/>
                <w:webHidden/>
              </w:rPr>
              <w:tab/>
            </w:r>
            <w:r>
              <w:rPr>
                <w:noProof/>
                <w:webHidden/>
              </w:rPr>
              <w:fldChar w:fldCharType="begin"/>
            </w:r>
            <w:r>
              <w:rPr>
                <w:noProof/>
                <w:webHidden/>
              </w:rPr>
              <w:instrText xml:space="preserve"> PAGEREF _Toc132706491 \h </w:instrText>
            </w:r>
            <w:r>
              <w:rPr>
                <w:noProof/>
                <w:webHidden/>
              </w:rPr>
            </w:r>
            <w:r>
              <w:rPr>
                <w:noProof/>
                <w:webHidden/>
              </w:rPr>
              <w:fldChar w:fldCharType="separate"/>
            </w:r>
            <w:r>
              <w:rPr>
                <w:noProof/>
                <w:webHidden/>
              </w:rPr>
              <w:t>26</w:t>
            </w:r>
            <w:r>
              <w:rPr>
                <w:noProof/>
                <w:webHidden/>
              </w:rPr>
              <w:fldChar w:fldCharType="end"/>
            </w:r>
          </w:hyperlink>
        </w:p>
        <w:p w14:paraId="44387B4D" w14:textId="17B68FB2" w:rsidR="00DD1095" w:rsidRDefault="00DD1095">
          <w:pPr>
            <w:pStyle w:val="TOC2"/>
            <w:tabs>
              <w:tab w:val="left" w:pos="660"/>
              <w:tab w:val="right" w:leader="dot" w:pos="10427"/>
            </w:tabs>
            <w:rPr>
              <w:rFonts w:asciiTheme="minorHAnsi" w:eastAsiaTheme="minorEastAsia" w:hAnsiTheme="minorHAnsi"/>
              <w:noProof/>
              <w:color w:val="auto"/>
              <w:sz w:val="22"/>
            </w:rPr>
          </w:pPr>
          <w:hyperlink w:anchor="_Toc132706492" w:history="1">
            <w:r w:rsidRPr="00FD62F4">
              <w:rPr>
                <w:rStyle w:val="Hyperlink"/>
                <w:noProof/>
              </w:rPr>
              <w:t>3.</w:t>
            </w:r>
            <w:r>
              <w:rPr>
                <w:rFonts w:asciiTheme="minorHAnsi" w:eastAsiaTheme="minorEastAsia" w:hAnsiTheme="minorHAnsi"/>
                <w:noProof/>
                <w:color w:val="auto"/>
                <w:sz w:val="22"/>
              </w:rPr>
              <w:tab/>
            </w:r>
            <w:r w:rsidRPr="00FD62F4">
              <w:rPr>
                <w:rStyle w:val="Hyperlink"/>
                <w:noProof/>
              </w:rPr>
              <w:t>Create API key</w:t>
            </w:r>
            <w:r>
              <w:rPr>
                <w:noProof/>
                <w:webHidden/>
              </w:rPr>
              <w:tab/>
            </w:r>
            <w:r>
              <w:rPr>
                <w:noProof/>
                <w:webHidden/>
              </w:rPr>
              <w:fldChar w:fldCharType="begin"/>
            </w:r>
            <w:r>
              <w:rPr>
                <w:noProof/>
                <w:webHidden/>
              </w:rPr>
              <w:instrText xml:space="preserve"> PAGEREF _Toc132706492 \h </w:instrText>
            </w:r>
            <w:r>
              <w:rPr>
                <w:noProof/>
                <w:webHidden/>
              </w:rPr>
            </w:r>
            <w:r>
              <w:rPr>
                <w:noProof/>
                <w:webHidden/>
              </w:rPr>
              <w:fldChar w:fldCharType="separate"/>
            </w:r>
            <w:r>
              <w:rPr>
                <w:noProof/>
                <w:webHidden/>
              </w:rPr>
              <w:t>27</w:t>
            </w:r>
            <w:r>
              <w:rPr>
                <w:noProof/>
                <w:webHidden/>
              </w:rPr>
              <w:fldChar w:fldCharType="end"/>
            </w:r>
          </w:hyperlink>
        </w:p>
        <w:p w14:paraId="45DF0ADF" w14:textId="40FA3E35" w:rsidR="00DD1095" w:rsidRDefault="00DD1095">
          <w:pPr>
            <w:pStyle w:val="TOC2"/>
            <w:tabs>
              <w:tab w:val="left" w:pos="660"/>
              <w:tab w:val="right" w:leader="dot" w:pos="10427"/>
            </w:tabs>
            <w:rPr>
              <w:rFonts w:asciiTheme="minorHAnsi" w:eastAsiaTheme="minorEastAsia" w:hAnsiTheme="minorHAnsi"/>
              <w:noProof/>
              <w:color w:val="auto"/>
              <w:sz w:val="22"/>
            </w:rPr>
          </w:pPr>
          <w:hyperlink w:anchor="_Toc132706493" w:history="1">
            <w:r w:rsidRPr="00FD62F4">
              <w:rPr>
                <w:rStyle w:val="Hyperlink"/>
                <w:noProof/>
              </w:rPr>
              <w:t>4.</w:t>
            </w:r>
            <w:r>
              <w:rPr>
                <w:rFonts w:asciiTheme="minorHAnsi" w:eastAsiaTheme="minorEastAsia" w:hAnsiTheme="minorHAnsi"/>
                <w:noProof/>
                <w:color w:val="auto"/>
                <w:sz w:val="22"/>
              </w:rPr>
              <w:tab/>
            </w:r>
            <w:r w:rsidRPr="00FD62F4">
              <w:rPr>
                <w:rStyle w:val="Hyperlink"/>
                <w:noProof/>
              </w:rPr>
              <w:t>Creating Admin User for setting up API access</w:t>
            </w:r>
            <w:r>
              <w:rPr>
                <w:noProof/>
                <w:webHidden/>
              </w:rPr>
              <w:tab/>
            </w:r>
            <w:r>
              <w:rPr>
                <w:noProof/>
                <w:webHidden/>
              </w:rPr>
              <w:fldChar w:fldCharType="begin"/>
            </w:r>
            <w:r>
              <w:rPr>
                <w:noProof/>
                <w:webHidden/>
              </w:rPr>
              <w:instrText xml:space="preserve"> PAGEREF _Toc132706493 \h </w:instrText>
            </w:r>
            <w:r>
              <w:rPr>
                <w:noProof/>
                <w:webHidden/>
              </w:rPr>
            </w:r>
            <w:r>
              <w:rPr>
                <w:noProof/>
                <w:webHidden/>
              </w:rPr>
              <w:fldChar w:fldCharType="separate"/>
            </w:r>
            <w:r>
              <w:rPr>
                <w:noProof/>
                <w:webHidden/>
              </w:rPr>
              <w:t>28</w:t>
            </w:r>
            <w:r>
              <w:rPr>
                <w:noProof/>
                <w:webHidden/>
              </w:rPr>
              <w:fldChar w:fldCharType="end"/>
            </w:r>
          </w:hyperlink>
        </w:p>
        <w:p w14:paraId="687B02CB" w14:textId="18B0D4F2" w:rsidR="0029431B" w:rsidRPr="00F6184E" w:rsidRDefault="0029431B">
          <w:r w:rsidRPr="00F6184E">
            <w:rPr>
              <w:b/>
              <w:bCs/>
              <w:noProof/>
            </w:rPr>
            <w:fldChar w:fldCharType="end"/>
          </w:r>
        </w:p>
      </w:sdtContent>
    </w:sdt>
    <w:p w14:paraId="1CABA80F" w14:textId="77777777" w:rsidR="0029431B" w:rsidRPr="00F6184E" w:rsidRDefault="0029431B">
      <w:pPr>
        <w:spacing w:before="0" w:line="259" w:lineRule="auto"/>
        <w:rPr>
          <w:rStyle w:val="BookTitle"/>
        </w:rPr>
      </w:pPr>
      <w:r w:rsidRPr="00F6184E">
        <w:rPr>
          <w:rStyle w:val="BookTitle"/>
        </w:rPr>
        <w:br w:type="page"/>
      </w:r>
    </w:p>
    <w:p w14:paraId="0BC94557" w14:textId="77777777" w:rsidR="00B92CC1" w:rsidRPr="00F6184E" w:rsidRDefault="00B92CC1" w:rsidP="005706B4">
      <w:pPr>
        <w:spacing w:before="0" w:line="259" w:lineRule="auto"/>
        <w:rPr>
          <w:rFonts w:ascii="Segoe UI Semibold" w:hAnsi="Segoe UI Semibold"/>
          <w:bCs/>
          <w:iCs/>
          <w:color w:val="FFFFFF" w:themeColor="background1"/>
          <w:spacing w:val="5"/>
          <w:sz w:val="32"/>
        </w:rPr>
      </w:pPr>
    </w:p>
    <w:p w14:paraId="7A88A465" w14:textId="7D81AC42" w:rsidR="007B353F" w:rsidRPr="00F6184E" w:rsidRDefault="008A7811" w:rsidP="007B353F">
      <w:pPr>
        <w:pStyle w:val="Heading1"/>
      </w:pPr>
      <w:bookmarkStart w:id="0" w:name="_Toc132706457"/>
      <w:r w:rsidRPr="00F6184E">
        <w:t>Purpose of the document</w:t>
      </w:r>
      <w:bookmarkEnd w:id="0"/>
    </w:p>
    <w:p w14:paraId="3DD728A3" w14:textId="0B9C33A8" w:rsidR="007F7398" w:rsidRPr="00F6184E" w:rsidRDefault="007B353F" w:rsidP="00323AA4">
      <w:r w:rsidRPr="00F6184E">
        <w:t>This document</w:t>
      </w:r>
      <w:r w:rsidR="009C17E6" w:rsidRPr="00F6184E">
        <w:t xml:space="preserve"> on overall level</w:t>
      </w:r>
      <w:r w:rsidRPr="00F6184E">
        <w:t xml:space="preserve"> describes AppXite platform integration with ConnectWise Manage. The scope is limited to </w:t>
      </w:r>
      <w:r w:rsidR="009C17E6" w:rsidRPr="00F6184E">
        <w:t>invoicing related integration only.</w:t>
      </w:r>
    </w:p>
    <w:p w14:paraId="564971E4" w14:textId="6126C462" w:rsidR="02450938" w:rsidRPr="00F6184E" w:rsidRDefault="009C17E6" w:rsidP="42517D16">
      <w:pPr>
        <w:pStyle w:val="Heading1"/>
      </w:pPr>
      <w:bookmarkStart w:id="1" w:name="_Toc132706458"/>
      <w:r w:rsidRPr="00F6184E">
        <w:t>Executive summary</w:t>
      </w:r>
      <w:bookmarkEnd w:id="1"/>
    </w:p>
    <w:p w14:paraId="4CA13B0F" w14:textId="24734432" w:rsidR="009C17E6" w:rsidRPr="00F6184E" w:rsidRDefault="007B6BB7" w:rsidP="76B55A1F">
      <w:r w:rsidRPr="00F6184E">
        <w:t>AppXite platform</w:t>
      </w:r>
      <w:r w:rsidR="007D4C07" w:rsidRPr="00F6184E">
        <w:t xml:space="preserve"> – further AX platform</w:t>
      </w:r>
      <w:r w:rsidRPr="00F6184E">
        <w:t xml:space="preserve"> </w:t>
      </w:r>
      <w:r w:rsidR="00DF6901" w:rsidRPr="00F6184E">
        <w:t xml:space="preserve">is used </w:t>
      </w:r>
      <w:r w:rsidR="00004E4D" w:rsidRPr="00F6184E">
        <w:t xml:space="preserve">by </w:t>
      </w:r>
      <w:r w:rsidR="000578D8" w:rsidRPr="00F6184E">
        <w:t>vendors, distributors, resellers</w:t>
      </w:r>
      <w:r w:rsidR="002B4822" w:rsidRPr="00F6184E">
        <w:t>, managed services providers (MSPs)</w:t>
      </w:r>
      <w:r w:rsidR="000578D8" w:rsidRPr="00F6184E">
        <w:t xml:space="preserve"> and end-customer organizations</w:t>
      </w:r>
      <w:r w:rsidR="002B4822" w:rsidRPr="00F6184E">
        <w:t xml:space="preserve"> to </w:t>
      </w:r>
      <w:r w:rsidR="001D57EC" w:rsidRPr="00F6184E">
        <w:t xml:space="preserve">build, sell, deliver, operate multi-cloud, SaaS, and managed services </w:t>
      </w:r>
      <w:r w:rsidR="00A5225D" w:rsidRPr="00F6184E">
        <w:t>offerings.</w:t>
      </w:r>
      <w:r w:rsidR="007715D8" w:rsidRPr="00F6184E">
        <w:t xml:space="preserve"> </w:t>
      </w:r>
    </w:p>
    <w:p w14:paraId="65C3ED10" w14:textId="431B8D79" w:rsidR="00C010A0" w:rsidRPr="00F6184E" w:rsidRDefault="00BF7320" w:rsidP="76B55A1F">
      <w:r w:rsidRPr="00F6184E">
        <w:t xml:space="preserve">One of the major </w:t>
      </w:r>
      <w:r w:rsidR="009A4D81" w:rsidRPr="00F6184E">
        <w:t>purposes</w:t>
      </w:r>
      <w:r w:rsidRPr="00F6184E">
        <w:t xml:space="preserve"> of AX platform is to </w:t>
      </w:r>
      <w:r w:rsidR="00B05044" w:rsidRPr="00F6184E">
        <w:t xml:space="preserve">calculate billings and generate invoices </w:t>
      </w:r>
      <w:r w:rsidR="00097371" w:rsidRPr="00F6184E">
        <w:t xml:space="preserve">based on sales that are performed </w:t>
      </w:r>
      <w:r w:rsidR="00B819FA" w:rsidRPr="00F6184E">
        <w:t>on the platform</w:t>
      </w:r>
      <w:r w:rsidR="000B2F53" w:rsidRPr="00F6184E">
        <w:t xml:space="preserve">. </w:t>
      </w:r>
      <w:r w:rsidR="00713A18" w:rsidRPr="00F6184E">
        <w:t xml:space="preserve">For some users of AX </w:t>
      </w:r>
      <w:r w:rsidR="008E097D" w:rsidRPr="00F6184E">
        <w:t>platform,</w:t>
      </w:r>
      <w:r w:rsidR="00713A18" w:rsidRPr="00F6184E">
        <w:t xml:space="preserve"> it is important to keep all invoicing data </w:t>
      </w:r>
      <w:r w:rsidR="00CE1960" w:rsidRPr="00F6184E">
        <w:t>inside their own ERP/CRM</w:t>
      </w:r>
      <w:r w:rsidR="00394711" w:rsidRPr="00F6184E">
        <w:t xml:space="preserve"> or similar systems.</w:t>
      </w:r>
      <w:r w:rsidR="00D363A6" w:rsidRPr="00F6184E">
        <w:t xml:space="preserve"> </w:t>
      </w:r>
    </w:p>
    <w:p w14:paraId="034D40D2" w14:textId="3152A15D" w:rsidR="00394711" w:rsidRPr="00F6184E" w:rsidRDefault="006802A4" w:rsidP="76B55A1F">
      <w:r w:rsidRPr="00F6184E">
        <w:t xml:space="preserve">ConnectWise Manage has </w:t>
      </w:r>
      <w:r w:rsidR="00A0132D" w:rsidRPr="00F6184E">
        <w:t xml:space="preserve">dedicated “Invoicing” section </w:t>
      </w:r>
      <w:r w:rsidR="00D441B4" w:rsidRPr="00F6184E">
        <w:t>that contain</w:t>
      </w:r>
      <w:r w:rsidR="00DF3D6E" w:rsidRPr="00F6184E">
        <w:t>s</w:t>
      </w:r>
      <w:r w:rsidR="00D441B4" w:rsidRPr="00F6184E">
        <w:t xml:space="preserve"> </w:t>
      </w:r>
      <w:r w:rsidR="00D42EB6" w:rsidRPr="00F6184E">
        <w:t>invoicing and invoice lines data.</w:t>
      </w:r>
    </w:p>
    <w:p w14:paraId="6B42F8AC" w14:textId="10A21D04" w:rsidR="004162F2" w:rsidRPr="00F6184E" w:rsidRDefault="00D363A6" w:rsidP="76B55A1F">
      <w:r w:rsidRPr="00F6184E">
        <w:t>The objective of</w:t>
      </w:r>
      <w:r w:rsidR="001601EF" w:rsidRPr="00F6184E">
        <w:t xml:space="preserve"> AX platform </w:t>
      </w:r>
      <w:r w:rsidR="00683893" w:rsidRPr="00F6184E">
        <w:t xml:space="preserve">invoicing </w:t>
      </w:r>
      <w:r w:rsidR="001601EF" w:rsidRPr="00F6184E">
        <w:t xml:space="preserve">integration with ConnectWise Manage is to </w:t>
      </w:r>
      <w:r w:rsidR="006202AC" w:rsidRPr="00F6184E">
        <w:t>provide all necessary information from</w:t>
      </w:r>
      <w:r w:rsidR="007E67D5" w:rsidRPr="00F6184E">
        <w:t xml:space="preserve"> AX platform </w:t>
      </w:r>
      <w:r w:rsidR="00C94379" w:rsidRPr="00F6184E">
        <w:t>to ConnectWise Manage</w:t>
      </w:r>
      <w:r w:rsidR="006E2780" w:rsidRPr="00F6184E">
        <w:t>,</w:t>
      </w:r>
      <w:r w:rsidR="00C94379" w:rsidRPr="00F6184E">
        <w:t xml:space="preserve"> </w:t>
      </w:r>
      <w:r w:rsidR="00683893" w:rsidRPr="00F6184E">
        <w:t>to produce invoices.</w:t>
      </w:r>
    </w:p>
    <w:p w14:paraId="0C9698A5" w14:textId="1DD6F293" w:rsidR="00D363A6" w:rsidRPr="00F6184E" w:rsidRDefault="00B20620" w:rsidP="76B55A1F">
      <w:r w:rsidRPr="00F6184E">
        <w:t>Data that is needed to produce i</w:t>
      </w:r>
      <w:r w:rsidR="004162F2" w:rsidRPr="00F6184E">
        <w:t>nvoices will be imported using respective APIs of AX Platform and ConnectWise.</w:t>
      </w:r>
      <w:r w:rsidR="00E83289" w:rsidRPr="00F6184E">
        <w:t xml:space="preserve"> Further in this document this process will be </w:t>
      </w:r>
      <w:r w:rsidR="0054749E" w:rsidRPr="00F6184E">
        <w:t>described in more detail.</w:t>
      </w:r>
      <w:r w:rsidR="00C94379" w:rsidRPr="00F6184E">
        <w:t xml:space="preserve"> </w:t>
      </w:r>
    </w:p>
    <w:p w14:paraId="4F30498A" w14:textId="77777777" w:rsidR="009A4D81" w:rsidRPr="00F6184E" w:rsidRDefault="009A4D81" w:rsidP="76B55A1F"/>
    <w:p w14:paraId="087700A9" w14:textId="170BCAD4" w:rsidR="02450938" w:rsidRPr="00F6184E" w:rsidRDefault="00E34C07" w:rsidP="580DBF13">
      <w:pPr>
        <w:pStyle w:val="Heading1"/>
      </w:pPr>
      <w:bookmarkStart w:id="2" w:name="_Toc132706459"/>
      <w:r w:rsidRPr="00F6184E">
        <w:t>Invoices in AppXite platform</w:t>
      </w:r>
      <w:bookmarkEnd w:id="2"/>
    </w:p>
    <w:p w14:paraId="05D76D12" w14:textId="69E2C6D7" w:rsidR="007F7398" w:rsidRPr="00F6184E" w:rsidRDefault="00E34C07" w:rsidP="0001556A">
      <w:r w:rsidRPr="00F6184E">
        <w:t xml:space="preserve">Invoices </w:t>
      </w:r>
      <w:proofErr w:type="gramStart"/>
      <w:r w:rsidRPr="00F6184E">
        <w:t>in AX</w:t>
      </w:r>
      <w:proofErr w:type="gramEnd"/>
      <w:r w:rsidRPr="00F6184E">
        <w:t xml:space="preserve"> platform </w:t>
      </w:r>
      <w:r w:rsidR="00077470" w:rsidRPr="00F6184E">
        <w:t>are</w:t>
      </w:r>
      <w:r w:rsidR="00274B3B" w:rsidRPr="00F6184E">
        <w:t xml:space="preserve"> generated based on a billing </w:t>
      </w:r>
      <w:r w:rsidR="0001556A" w:rsidRPr="00F6184E">
        <w:t>cycle</w:t>
      </w:r>
      <w:r w:rsidR="00C76545" w:rsidRPr="00F6184E">
        <w:t xml:space="preserve"> date</w:t>
      </w:r>
      <w:r w:rsidR="00274B3B" w:rsidRPr="00F6184E">
        <w:t xml:space="preserve"> set for offerings</w:t>
      </w:r>
      <w:r w:rsidR="00EA6D69" w:rsidRPr="00F6184E">
        <w:t xml:space="preserve"> and </w:t>
      </w:r>
      <w:r w:rsidR="00A26AFB" w:rsidRPr="00F6184E">
        <w:t>contracts</w:t>
      </w:r>
      <w:r w:rsidR="00C76545" w:rsidRPr="00F6184E">
        <w:t>, usually once per month</w:t>
      </w:r>
      <w:r w:rsidR="00077903">
        <w:t>.</w:t>
      </w:r>
      <w:r w:rsidR="00EC2ABE" w:rsidRPr="00F6184E">
        <w:t xml:space="preserve"> </w:t>
      </w:r>
      <w:r w:rsidR="00B978B8">
        <w:t>D</w:t>
      </w:r>
      <w:r w:rsidR="0057533E" w:rsidRPr="00F6184E">
        <w:t xml:space="preserve">epending on </w:t>
      </w:r>
      <w:r w:rsidR="00B978B8">
        <w:t>vendors that provide services</w:t>
      </w:r>
      <w:r w:rsidR="00CB0FB0">
        <w:t xml:space="preserve"> there can be several </w:t>
      </w:r>
      <w:r w:rsidR="006C69D6">
        <w:t xml:space="preserve">different </w:t>
      </w:r>
      <w:r w:rsidR="00CB0FB0">
        <w:t xml:space="preserve">billing cycles </w:t>
      </w:r>
      <w:r w:rsidR="006C69D6">
        <w:t xml:space="preserve">even for one vendor, for example Microsoft for old CSP legacy offers may have different billing cycle </w:t>
      </w:r>
      <w:r w:rsidR="00E92ADB">
        <w:t>comparing to NCE (New commerce experience) offers, which always are billed based on a calendar month.</w:t>
      </w:r>
    </w:p>
    <w:p w14:paraId="1B5B351E" w14:textId="0F1A7FEB" w:rsidR="00C76545" w:rsidRPr="00F6184E" w:rsidRDefault="000A5EE2" w:rsidP="0001556A">
      <w:r w:rsidRPr="00F6184E">
        <w:t xml:space="preserve">To check invoices for </w:t>
      </w:r>
      <w:proofErr w:type="gramStart"/>
      <w:r w:rsidRPr="00F6184E">
        <w:t>particular customer</w:t>
      </w:r>
      <w:proofErr w:type="gramEnd"/>
      <w:r w:rsidR="00077D20" w:rsidRPr="00F6184E">
        <w:t>,</w:t>
      </w:r>
      <w:r w:rsidRPr="00F6184E">
        <w:t xml:space="preserve"> users with appropriate permissions can select that customer and then navigate to Invoices section to see a list of invoices:</w:t>
      </w:r>
    </w:p>
    <w:p w14:paraId="419C7FF7" w14:textId="5319C095" w:rsidR="000A5EE2" w:rsidRPr="00F6184E" w:rsidRDefault="000A5EE2" w:rsidP="0001556A">
      <w:r w:rsidRPr="00F6184E">
        <w:rPr>
          <w:noProof/>
        </w:rPr>
        <w:drawing>
          <wp:inline distT="0" distB="0" distL="0" distR="0" wp14:anchorId="4F7FC53C" wp14:editId="24971552">
            <wp:extent cx="6627495" cy="1525905"/>
            <wp:effectExtent l="0" t="0" r="190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2"/>
                    <a:stretch>
                      <a:fillRect/>
                    </a:stretch>
                  </pic:blipFill>
                  <pic:spPr>
                    <a:xfrm>
                      <a:off x="0" y="0"/>
                      <a:ext cx="6627495" cy="1525905"/>
                    </a:xfrm>
                    <a:prstGeom prst="rect">
                      <a:avLst/>
                    </a:prstGeom>
                  </pic:spPr>
                </pic:pic>
              </a:graphicData>
            </a:graphic>
          </wp:inline>
        </w:drawing>
      </w:r>
    </w:p>
    <w:p w14:paraId="1DFDED25" w14:textId="0DAB9445" w:rsidR="000A5EE2" w:rsidRPr="00F6184E" w:rsidRDefault="00C46AC6" w:rsidP="0001556A">
      <w:r w:rsidRPr="00F6184E">
        <w:t>Picture 1. Customer organization incoming invoices.</w:t>
      </w:r>
    </w:p>
    <w:p w14:paraId="0A63D238" w14:textId="5ABB918B" w:rsidR="00C46AC6" w:rsidRPr="00F6184E" w:rsidRDefault="00C46AC6" w:rsidP="0001556A">
      <w:r w:rsidRPr="00F6184E">
        <w:t>Invoices can have different statuses</w:t>
      </w:r>
      <w:r w:rsidR="00306F2B" w:rsidRPr="00F6184E">
        <w:t xml:space="preserve">, but only invoices in status “Verified” </w:t>
      </w:r>
      <w:r w:rsidR="00E064CC" w:rsidRPr="00F6184E">
        <w:t>are</w:t>
      </w:r>
      <w:r w:rsidR="00306F2B" w:rsidRPr="00F6184E">
        <w:t xml:space="preserve"> valid </w:t>
      </w:r>
      <w:r w:rsidR="00D53B54" w:rsidRPr="00F6184E">
        <w:t xml:space="preserve">for payment and import to ConnectWise. </w:t>
      </w:r>
    </w:p>
    <w:p w14:paraId="63E4A226" w14:textId="361E7954" w:rsidR="001E32A6" w:rsidRPr="00F6184E" w:rsidRDefault="001E32A6" w:rsidP="0001556A">
      <w:r w:rsidRPr="00F6184E">
        <w:lastRenderedPageBreak/>
        <w:t xml:space="preserve">To see individual invoice rows </w:t>
      </w:r>
      <w:r w:rsidR="00EF7CD5" w:rsidRPr="00F6184E">
        <w:t>users should click on “Invoice Id” number</w:t>
      </w:r>
      <w:r w:rsidR="00C02CDB" w:rsidRPr="00F6184E">
        <w:t>:</w:t>
      </w:r>
    </w:p>
    <w:p w14:paraId="4A214908" w14:textId="11A0CC45" w:rsidR="00C02CDB" w:rsidRPr="00F6184E" w:rsidRDefault="00F605FB" w:rsidP="0001556A">
      <w:r w:rsidRPr="00F6184E">
        <w:rPr>
          <w:noProof/>
        </w:rPr>
        <w:drawing>
          <wp:inline distT="0" distB="0" distL="0" distR="0" wp14:anchorId="60C92C3C" wp14:editId="6328C78F">
            <wp:extent cx="6627495" cy="1216025"/>
            <wp:effectExtent l="0" t="0" r="1905"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a:stretch>
                      <a:fillRect/>
                    </a:stretch>
                  </pic:blipFill>
                  <pic:spPr>
                    <a:xfrm>
                      <a:off x="0" y="0"/>
                      <a:ext cx="6627495" cy="1216025"/>
                    </a:xfrm>
                    <a:prstGeom prst="rect">
                      <a:avLst/>
                    </a:prstGeom>
                  </pic:spPr>
                </pic:pic>
              </a:graphicData>
            </a:graphic>
          </wp:inline>
        </w:drawing>
      </w:r>
    </w:p>
    <w:p w14:paraId="0D3BC3FD" w14:textId="5DC4F83E" w:rsidR="0001556A" w:rsidRPr="00F6184E" w:rsidRDefault="002B2F0A" w:rsidP="0001556A">
      <w:r w:rsidRPr="00F6184E">
        <w:t>Picture 2. Invoice rows</w:t>
      </w:r>
    </w:p>
    <w:p w14:paraId="5990D118" w14:textId="79F26A5E" w:rsidR="007F7398" w:rsidRPr="00F6184E" w:rsidRDefault="007C5FF8" w:rsidP="007F7398">
      <w:r w:rsidRPr="00F6184E">
        <w:t xml:space="preserve">Information from “Incoming invoices” and “Incoming </w:t>
      </w:r>
      <w:r w:rsidR="00700136" w:rsidRPr="00F6184E">
        <w:t>invoice details” will be exported to ConnectWise automatically</w:t>
      </w:r>
      <w:r w:rsidR="00F06351" w:rsidRPr="00F6184E">
        <w:t xml:space="preserve"> </w:t>
      </w:r>
      <w:r w:rsidR="00700136" w:rsidRPr="00F6184E">
        <w:t xml:space="preserve">when </w:t>
      </w:r>
      <w:r w:rsidR="00F06351" w:rsidRPr="00F6184E">
        <w:t>invoice status is changed to “Verified”.</w:t>
      </w:r>
      <w:r w:rsidR="00E064CC" w:rsidRPr="00F6184E">
        <w:t xml:space="preserve"> This is performed by a scheduled job that is executed nightly.</w:t>
      </w:r>
    </w:p>
    <w:p w14:paraId="10EB8E78" w14:textId="03C4053A" w:rsidR="00700136" w:rsidRPr="00F6184E" w:rsidRDefault="00EE249D" w:rsidP="007F7398">
      <w:r w:rsidRPr="00F6184E">
        <w:t>For further information on invoicing functionality in AX platform refer to knowledge base articles</w:t>
      </w:r>
      <w:r w:rsidR="005754AD" w:rsidRPr="00F6184E">
        <w:t xml:space="preserve"> here: </w:t>
      </w:r>
      <w:hyperlink r:id="rId14" w:history="1">
        <w:r w:rsidR="005754AD" w:rsidRPr="00F6184E">
          <w:rPr>
            <w:rStyle w:val="Hyperlink"/>
          </w:rPr>
          <w:t>https://support.appxite.com/hc/en-us/articles/360009963280-Where-can-I-find-invoices-</w:t>
        </w:r>
      </w:hyperlink>
      <w:r w:rsidR="005754AD" w:rsidRPr="00F6184E">
        <w:t xml:space="preserve"> </w:t>
      </w:r>
    </w:p>
    <w:p w14:paraId="30CA4973" w14:textId="06DE6A19" w:rsidR="007F7398" w:rsidRPr="00F6184E" w:rsidRDefault="00F06351" w:rsidP="00F06351">
      <w:pPr>
        <w:pStyle w:val="Heading1"/>
      </w:pPr>
      <w:bookmarkStart w:id="3" w:name="_Toc132706460"/>
      <w:r w:rsidRPr="00F6184E">
        <w:t>Invoices in ConnectWise Manage</w:t>
      </w:r>
      <w:bookmarkEnd w:id="3"/>
    </w:p>
    <w:p w14:paraId="00FFA9A7" w14:textId="319D69EE" w:rsidR="005706B4" w:rsidRPr="00F6184E" w:rsidRDefault="00E24502" w:rsidP="005706B4">
      <w:r w:rsidRPr="00F6184E">
        <w:t>Invoices in ConnectWise Manage can be generated based on agreements or individual sales.</w:t>
      </w:r>
      <w:r w:rsidR="006D1C8C" w:rsidRPr="00F6184E">
        <w:t xml:space="preserve"> </w:t>
      </w:r>
    </w:p>
    <w:p w14:paraId="7EF5ACF8" w14:textId="2FF56062" w:rsidR="006D1C8C" w:rsidRPr="00F6184E" w:rsidRDefault="006D1C8C" w:rsidP="005706B4">
      <w:r w:rsidRPr="00F6184E">
        <w:t xml:space="preserve">To view </w:t>
      </w:r>
      <w:r w:rsidR="005473E0" w:rsidRPr="00F6184E">
        <w:t>invoiceable items</w:t>
      </w:r>
      <w:r w:rsidRPr="00F6184E">
        <w:t xml:space="preserve"> users should navigate to “Finance-&gt;Invoices” section.</w:t>
      </w:r>
    </w:p>
    <w:p w14:paraId="4D6057FD" w14:textId="4B04A57D" w:rsidR="002C0F97" w:rsidRPr="00F6184E" w:rsidRDefault="002C0F97" w:rsidP="005706B4">
      <w:r w:rsidRPr="00F6184E">
        <w:rPr>
          <w:noProof/>
        </w:rPr>
        <w:drawing>
          <wp:inline distT="0" distB="0" distL="0" distR="0" wp14:anchorId="0C4D929E" wp14:editId="7018FDFA">
            <wp:extent cx="6627495" cy="1437640"/>
            <wp:effectExtent l="0" t="0" r="1905"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5"/>
                    <a:stretch>
                      <a:fillRect/>
                    </a:stretch>
                  </pic:blipFill>
                  <pic:spPr>
                    <a:xfrm>
                      <a:off x="0" y="0"/>
                      <a:ext cx="6627495" cy="1437640"/>
                    </a:xfrm>
                    <a:prstGeom prst="rect">
                      <a:avLst/>
                    </a:prstGeom>
                  </pic:spPr>
                </pic:pic>
              </a:graphicData>
            </a:graphic>
          </wp:inline>
        </w:drawing>
      </w:r>
    </w:p>
    <w:p w14:paraId="4A483A95" w14:textId="78D524A8" w:rsidR="00E24502" w:rsidRPr="00F6184E" w:rsidRDefault="002C0F97" w:rsidP="005706B4">
      <w:r w:rsidRPr="00F6184E">
        <w:t>Picture 3. Agreement invoicing sample</w:t>
      </w:r>
    </w:p>
    <w:p w14:paraId="23EC41AF" w14:textId="281B3BEB" w:rsidR="003A4DAF" w:rsidRPr="00F6184E" w:rsidRDefault="00386178" w:rsidP="005706B4">
      <w:r w:rsidRPr="00F6184E">
        <w:t xml:space="preserve">This integration always uses </w:t>
      </w:r>
      <w:r w:rsidR="009754CC" w:rsidRPr="00F6184E">
        <w:t xml:space="preserve">CW </w:t>
      </w:r>
      <w:r w:rsidR="004112B8" w:rsidRPr="00F6184E">
        <w:t>agreement</w:t>
      </w:r>
      <w:r w:rsidR="00F2566F">
        <w:t>s</w:t>
      </w:r>
      <w:r w:rsidR="004112B8" w:rsidRPr="00F6184E">
        <w:t xml:space="preserve"> when data that is needed for invoicing.</w:t>
      </w:r>
    </w:p>
    <w:p w14:paraId="5308845F" w14:textId="4ADBE65E" w:rsidR="0035395F" w:rsidRPr="00F6184E" w:rsidRDefault="00E961D8" w:rsidP="0035395F">
      <w:pPr>
        <w:pStyle w:val="Heading1"/>
      </w:pPr>
      <w:bookmarkStart w:id="4" w:name="_Toc132706461"/>
      <w:r w:rsidRPr="00F6184E">
        <w:t>Integration flow between AX platform and ConnectWise</w:t>
      </w:r>
      <w:bookmarkEnd w:id="4"/>
    </w:p>
    <w:p w14:paraId="712174FE" w14:textId="58302D77" w:rsidR="009A7D7C" w:rsidRPr="00F6184E" w:rsidRDefault="009A7D7C" w:rsidP="009A7D7C">
      <w:pPr>
        <w:pStyle w:val="Heading2"/>
        <w:numPr>
          <w:ilvl w:val="0"/>
          <w:numId w:val="0"/>
        </w:numPr>
        <w:ind w:left="360"/>
      </w:pPr>
      <w:bookmarkStart w:id="5" w:name="_Toc132706462"/>
      <w:r w:rsidRPr="00F6184E">
        <w:t xml:space="preserve">5.1. </w:t>
      </w:r>
      <w:r w:rsidR="001B1714" w:rsidRPr="00F6184E">
        <w:t>Triggering data exchange</w:t>
      </w:r>
      <w:bookmarkEnd w:id="5"/>
    </w:p>
    <w:p w14:paraId="6504472F" w14:textId="5367A3B3" w:rsidR="007F7398" w:rsidRPr="00F6184E" w:rsidRDefault="004E49DA" w:rsidP="004E49DA">
      <w:pPr>
        <w:pStyle w:val="ListParagraph"/>
        <w:numPr>
          <w:ilvl w:val="0"/>
          <w:numId w:val="34"/>
        </w:numPr>
      </w:pPr>
      <w:r w:rsidRPr="00F6184E">
        <w:t xml:space="preserve">Invoices are generated based on </w:t>
      </w:r>
      <w:r w:rsidR="000B108F" w:rsidRPr="00F6184E">
        <w:t xml:space="preserve">a </w:t>
      </w:r>
      <w:r w:rsidRPr="00F6184E">
        <w:t xml:space="preserve">billing cycle. New, non-verified invoices have status “New” in AX platform. When invoices are verified by the finance dept </w:t>
      </w:r>
      <w:r w:rsidR="00376D17" w:rsidRPr="00F6184E">
        <w:t xml:space="preserve">then the status is changed to “Verified”. </w:t>
      </w:r>
      <w:r w:rsidR="006C0D30" w:rsidRPr="00F6184E">
        <w:t xml:space="preserve">Verified invoices </w:t>
      </w:r>
      <w:r w:rsidR="000B108F" w:rsidRPr="00F6184E">
        <w:t>are</w:t>
      </w:r>
      <w:r w:rsidR="006C0D30" w:rsidRPr="00F6184E">
        <w:t xml:space="preserve"> processed by </w:t>
      </w:r>
      <w:r w:rsidR="00565986" w:rsidRPr="00F6184E">
        <w:t>the scheduler that performs data export to ConnectWise.</w:t>
      </w:r>
    </w:p>
    <w:p w14:paraId="7D918FCA" w14:textId="6C71150C" w:rsidR="0012008F" w:rsidRPr="00F6184E" w:rsidRDefault="0012008F" w:rsidP="004E49DA">
      <w:pPr>
        <w:pStyle w:val="ListParagraph"/>
        <w:numPr>
          <w:ilvl w:val="0"/>
          <w:numId w:val="34"/>
        </w:numPr>
      </w:pPr>
      <w:r w:rsidRPr="00F6184E">
        <w:t xml:space="preserve">If a reseller has </w:t>
      </w:r>
      <w:r w:rsidR="00EE394F" w:rsidRPr="00F6184E">
        <w:t xml:space="preserve">enabled invoices integration </w:t>
      </w:r>
      <w:r w:rsidR="00B3033A" w:rsidRPr="00F6184E">
        <w:t xml:space="preserve">with ConnectWise then </w:t>
      </w:r>
      <w:commentRangeStart w:id="6"/>
      <w:r w:rsidR="00D86198" w:rsidRPr="00F6184E">
        <w:t xml:space="preserve">AppXite Integration </w:t>
      </w:r>
      <w:r w:rsidR="002F5770" w:rsidRPr="00F6184E">
        <w:t>middleware</w:t>
      </w:r>
      <w:r w:rsidR="00BC6316" w:rsidRPr="00F6184E">
        <w:t xml:space="preserve"> </w:t>
      </w:r>
      <w:commentRangeEnd w:id="6"/>
      <w:r w:rsidR="00646BCC" w:rsidRPr="00F6184E">
        <w:rPr>
          <w:rStyle w:val="CommentReference"/>
        </w:rPr>
        <w:commentReference w:id="6"/>
      </w:r>
      <w:r w:rsidR="00BC6316" w:rsidRPr="00F6184E">
        <w:t>(</w:t>
      </w:r>
      <w:r w:rsidR="00C57D31" w:rsidRPr="00F6184E">
        <w:t xml:space="preserve">further - </w:t>
      </w:r>
      <w:r w:rsidR="00BC6316" w:rsidRPr="00F6184E">
        <w:t>AI)</w:t>
      </w:r>
      <w:r w:rsidR="002F5770" w:rsidRPr="00F6184E">
        <w:t xml:space="preserve"> executes ConnectWise integration flow. The flow can be fine</w:t>
      </w:r>
      <w:r w:rsidR="0095624F" w:rsidRPr="00F6184E">
        <w:t>-</w:t>
      </w:r>
      <w:r w:rsidR="002F5770" w:rsidRPr="00F6184E">
        <w:t xml:space="preserve">tuned per </w:t>
      </w:r>
      <w:r w:rsidR="0095624F" w:rsidRPr="00F6184E">
        <w:t xml:space="preserve">reseller, </w:t>
      </w:r>
      <w:r w:rsidR="005639FE" w:rsidRPr="00F6184E">
        <w:t>for example setting</w:t>
      </w:r>
      <w:r w:rsidR="0095624F" w:rsidRPr="00F6184E">
        <w:t xml:space="preserve"> custom field mappings</w:t>
      </w:r>
      <w:r w:rsidR="005639FE" w:rsidRPr="00F6184E">
        <w:t xml:space="preserve"> etc</w:t>
      </w:r>
      <w:r w:rsidR="0095624F" w:rsidRPr="00F6184E">
        <w:t>.</w:t>
      </w:r>
      <w:r w:rsidR="00C57D31" w:rsidRPr="00F6184E">
        <w:t xml:space="preserve"> AI allows </w:t>
      </w:r>
      <w:r w:rsidR="005639FE" w:rsidRPr="00F6184E">
        <w:t xml:space="preserve">re-configuration of </w:t>
      </w:r>
      <w:r w:rsidR="00944F41" w:rsidRPr="00F6184E">
        <w:t>integration flow without additional development, by simply uploading</w:t>
      </w:r>
      <w:r w:rsidR="00AB6D7B" w:rsidRPr="00F6184E">
        <w:t>/updating</w:t>
      </w:r>
      <w:r w:rsidR="00944F41" w:rsidRPr="00F6184E">
        <w:t xml:space="preserve"> </w:t>
      </w:r>
      <w:r w:rsidR="004F161D" w:rsidRPr="00F6184E">
        <w:t>integration scenario which is defined in JSON.</w:t>
      </w:r>
      <w:r w:rsidR="0002565F" w:rsidRPr="00F6184E">
        <w:t xml:space="preserve"> AppXite onboarding and integration team</w:t>
      </w:r>
      <w:r w:rsidR="00CF7E2E" w:rsidRPr="00F6184E">
        <w:t xml:space="preserve"> performs these updates. In future versions of this </w:t>
      </w:r>
      <w:r w:rsidR="009D4179" w:rsidRPr="00F6184E">
        <w:t>integrations,</w:t>
      </w:r>
      <w:r w:rsidR="00CF7E2E" w:rsidRPr="00F6184E">
        <w:t xml:space="preserve"> it will be possible to do by </w:t>
      </w:r>
      <w:r w:rsidR="00252D7F" w:rsidRPr="00F6184E">
        <w:t xml:space="preserve">other </w:t>
      </w:r>
      <w:r w:rsidR="00CF7E2E" w:rsidRPr="00F6184E">
        <w:t>authorized users</w:t>
      </w:r>
      <w:r w:rsidR="00252D7F" w:rsidRPr="00F6184E">
        <w:t xml:space="preserve"> using AX platform UI from “Settings-&gt;Integrations-&gt;ERP/CRM-&gt;</w:t>
      </w:r>
      <w:r w:rsidR="00391056" w:rsidRPr="00F6184E">
        <w:t>ConnectWise</w:t>
      </w:r>
      <w:r w:rsidR="00252D7F" w:rsidRPr="00F6184E">
        <w:t>” section.</w:t>
      </w:r>
      <w:r w:rsidR="0002565F" w:rsidRPr="00F6184E">
        <w:t xml:space="preserve">  </w:t>
      </w:r>
    </w:p>
    <w:p w14:paraId="2B899459" w14:textId="340440BF" w:rsidR="006913AE" w:rsidRPr="00F6184E" w:rsidRDefault="001B1714" w:rsidP="00D10E61">
      <w:pPr>
        <w:pStyle w:val="Heading2"/>
        <w:numPr>
          <w:ilvl w:val="0"/>
          <w:numId w:val="0"/>
        </w:numPr>
        <w:ind w:left="360"/>
      </w:pPr>
      <w:bookmarkStart w:id="7" w:name="_Toc132706463"/>
      <w:r w:rsidRPr="00F6184E">
        <w:lastRenderedPageBreak/>
        <w:t>5.2</w:t>
      </w:r>
      <w:r w:rsidR="00D10E61" w:rsidRPr="00F6184E">
        <w:t>.</w:t>
      </w:r>
      <w:r w:rsidR="00401513" w:rsidRPr="00F6184E">
        <w:t xml:space="preserve"> </w:t>
      </w:r>
      <w:r w:rsidR="00E36D51" w:rsidRPr="00F6184E">
        <w:t>AX platform and ConnectWise supported (build-in) flow configurations</w:t>
      </w:r>
      <w:bookmarkEnd w:id="7"/>
    </w:p>
    <w:p w14:paraId="2234AEE3" w14:textId="70FB51D3" w:rsidR="00E36D51" w:rsidRPr="00F6184E" w:rsidRDefault="00E36D51" w:rsidP="00E36D51">
      <w:r w:rsidRPr="00F6184E">
        <w:t xml:space="preserve">There are two major </w:t>
      </w:r>
      <w:r w:rsidR="008E0DCE" w:rsidRPr="00F6184E">
        <w:t xml:space="preserve">flows, how AX </w:t>
      </w:r>
      <w:r w:rsidR="006D2D73" w:rsidRPr="00F6184E">
        <w:t>can be integrated</w:t>
      </w:r>
      <w:r w:rsidR="008E0DCE" w:rsidRPr="00F6184E">
        <w:t xml:space="preserve"> with </w:t>
      </w:r>
      <w:r w:rsidR="004A338C" w:rsidRPr="00F6184E">
        <w:t>ConnectWise</w:t>
      </w:r>
      <w:r w:rsidR="008E0DCE" w:rsidRPr="00F6184E">
        <w:t>:</w:t>
      </w:r>
    </w:p>
    <w:p w14:paraId="0F3A72B7" w14:textId="0EF60C62" w:rsidR="008E0DCE" w:rsidRPr="00F6184E" w:rsidRDefault="003D2B84" w:rsidP="008E0DCE">
      <w:pPr>
        <w:pStyle w:val="ListParagraph"/>
        <w:numPr>
          <w:ilvl w:val="0"/>
          <w:numId w:val="45"/>
        </w:numPr>
      </w:pPr>
      <w:r w:rsidRPr="00F6184E">
        <w:t xml:space="preserve">Fully automated flow: </w:t>
      </w:r>
      <w:r w:rsidR="000D4CA7" w:rsidRPr="00F6184E">
        <w:t xml:space="preserve">AX creates all data that is needed to generate invoices, such as companies, agreements, </w:t>
      </w:r>
      <w:r w:rsidR="0086362A" w:rsidRPr="00F6184E">
        <w:t>catalog items, contacts</w:t>
      </w:r>
      <w:r w:rsidR="000E50DF" w:rsidRPr="00F6184E">
        <w:t>, agreement additions</w:t>
      </w:r>
      <w:r w:rsidRPr="00F6184E">
        <w:t xml:space="preserve"> </w:t>
      </w:r>
    </w:p>
    <w:p w14:paraId="531B7B23" w14:textId="6F742E67" w:rsidR="0086362A" w:rsidRPr="00F6184E" w:rsidRDefault="003D2B84" w:rsidP="008E0DCE">
      <w:pPr>
        <w:pStyle w:val="ListParagraph"/>
        <w:numPr>
          <w:ilvl w:val="0"/>
          <w:numId w:val="45"/>
        </w:numPr>
      </w:pPr>
      <w:r w:rsidRPr="00F6184E">
        <w:t xml:space="preserve">Manual mapping flow: </w:t>
      </w:r>
      <w:r w:rsidR="000E50DF" w:rsidRPr="00F6184E">
        <w:t xml:space="preserve">AX checks </w:t>
      </w:r>
      <w:r w:rsidR="00BD4CDE">
        <w:t>if entities</w:t>
      </w:r>
      <w:r w:rsidR="000E50DF" w:rsidRPr="00F6184E">
        <w:t xml:space="preserve">, such as companies, agreements etc. exist in CW and </w:t>
      </w:r>
      <w:r w:rsidR="00634540">
        <w:t xml:space="preserve">are </w:t>
      </w:r>
      <w:r w:rsidR="001E7C13" w:rsidRPr="00F6184E">
        <w:t xml:space="preserve">mapped and </w:t>
      </w:r>
      <w:r w:rsidR="00391056" w:rsidRPr="00F6184E">
        <w:t xml:space="preserve">if yes – </w:t>
      </w:r>
      <w:r w:rsidR="00DE254D" w:rsidRPr="00F6184E">
        <w:t>attaches or updates agreement additions</w:t>
      </w:r>
      <w:r w:rsidR="004B68A0" w:rsidRPr="00F6184E">
        <w:t xml:space="preserve"> (which serve as a base for invoices)</w:t>
      </w:r>
      <w:r w:rsidR="00DE254D" w:rsidRPr="00F6184E">
        <w:t xml:space="preserve">, if not </w:t>
      </w:r>
      <w:r w:rsidR="001E7C13" w:rsidRPr="00F6184E">
        <w:t>–</w:t>
      </w:r>
      <w:r w:rsidR="00DE254D" w:rsidRPr="00F6184E">
        <w:t xml:space="preserve"> </w:t>
      </w:r>
      <w:r w:rsidR="001E7C13" w:rsidRPr="00F6184E">
        <w:t>adds missing data entities for mapping, that further can be performed in a separate tool</w:t>
      </w:r>
      <w:r w:rsidR="00250233" w:rsidRPr="00F6184E">
        <w:t xml:space="preserve"> (described in </w:t>
      </w:r>
      <w:r w:rsidR="00806E83" w:rsidRPr="00F6184E">
        <w:t>“9.3. Manual mapping of AX and ConnectWise entities”</w:t>
      </w:r>
      <w:r w:rsidR="00250233" w:rsidRPr="00F6184E">
        <w:t>).</w:t>
      </w:r>
      <w:r w:rsidR="007F0271">
        <w:t xml:space="preserve"> Normally it is only Companies that need to be mapped, </w:t>
      </w:r>
      <w:r w:rsidR="00A77C59">
        <w:t xml:space="preserve">if it is required to have a manual mapping, </w:t>
      </w:r>
      <w:r w:rsidR="007F0271">
        <w:t>in order not to produce duplicates during invoice import.</w:t>
      </w:r>
    </w:p>
    <w:p w14:paraId="0203448D" w14:textId="77777777" w:rsidR="006913AE" w:rsidRPr="00F6184E" w:rsidRDefault="006913AE" w:rsidP="00D10E61">
      <w:pPr>
        <w:pStyle w:val="Heading2"/>
        <w:numPr>
          <w:ilvl w:val="0"/>
          <w:numId w:val="0"/>
        </w:numPr>
        <w:ind w:left="360"/>
      </w:pPr>
    </w:p>
    <w:p w14:paraId="68E761EB" w14:textId="0E2BB809" w:rsidR="001B1714" w:rsidRPr="00F6184E" w:rsidRDefault="006913AE" w:rsidP="00D10E61">
      <w:pPr>
        <w:pStyle w:val="Heading2"/>
        <w:numPr>
          <w:ilvl w:val="0"/>
          <w:numId w:val="0"/>
        </w:numPr>
        <w:ind w:left="360"/>
      </w:pPr>
      <w:bookmarkStart w:id="8" w:name="_Toc132706464"/>
      <w:r w:rsidRPr="00F6184E">
        <w:t xml:space="preserve">5.3. </w:t>
      </w:r>
      <w:r w:rsidR="00401513" w:rsidRPr="00F6184E">
        <w:t xml:space="preserve">AX platform and ConnectWise </w:t>
      </w:r>
      <w:r w:rsidR="00D6362C" w:rsidRPr="00F6184E">
        <w:t xml:space="preserve">data exchange </w:t>
      </w:r>
      <w:r w:rsidR="00662AD5" w:rsidRPr="00F6184E">
        <w:t>order</w:t>
      </w:r>
      <w:bookmarkEnd w:id="8"/>
    </w:p>
    <w:p w14:paraId="55905EBE" w14:textId="77777777" w:rsidR="006C0196" w:rsidRDefault="007709B2" w:rsidP="0072363F">
      <w:r w:rsidRPr="00F6184E">
        <w:t>The description below applies both to fully automated flow and manual flow with the exception that in case of manual flow</w:t>
      </w:r>
      <w:r w:rsidR="00474629" w:rsidRPr="00F6184E">
        <w:t xml:space="preserve"> no new entities </w:t>
      </w:r>
      <w:r w:rsidR="000F0A2A">
        <w:t xml:space="preserve">in CW will be created (apart from </w:t>
      </w:r>
      <w:r w:rsidR="0085463D">
        <w:t xml:space="preserve">those that are </w:t>
      </w:r>
      <w:r w:rsidR="000F0A2A">
        <w:t>agreed</w:t>
      </w:r>
      <w:r w:rsidR="0085463D">
        <w:t xml:space="preserve"> to be created </w:t>
      </w:r>
      <w:r w:rsidR="000F0A2A">
        <w:t xml:space="preserve">automatically </w:t>
      </w:r>
      <w:r w:rsidR="0085463D">
        <w:t>in CW</w:t>
      </w:r>
      <w:r w:rsidR="000363AD">
        <w:t xml:space="preserve">). </w:t>
      </w:r>
      <w:proofErr w:type="gramStart"/>
      <w:r w:rsidR="000363AD">
        <w:t>With the</w:t>
      </w:r>
      <w:proofErr w:type="gramEnd"/>
      <w:r w:rsidR="000363AD">
        <w:t xml:space="preserve"> manual flow </w:t>
      </w:r>
      <w:r w:rsidR="007B5CA2">
        <w:t xml:space="preserve">invoice line is skipped if some </w:t>
      </w:r>
      <w:r w:rsidR="006C0196">
        <w:t>required entity is not mapped.</w:t>
      </w:r>
    </w:p>
    <w:p w14:paraId="4A2D047D" w14:textId="27665A8C" w:rsidR="00A47223" w:rsidRPr="00F6184E" w:rsidRDefault="00A47223" w:rsidP="0072363F">
      <w:r>
        <w:t xml:space="preserve">For each company </w:t>
      </w:r>
      <w:r w:rsidR="002667EB">
        <w:t>listed in a billing data provided by AX the following steps are executed:</w:t>
      </w:r>
    </w:p>
    <w:p w14:paraId="2C0316D1" w14:textId="45DD8BA9" w:rsidR="0092717B" w:rsidRPr="00F6184E" w:rsidRDefault="00BC6316" w:rsidP="00662AD5">
      <w:pPr>
        <w:pStyle w:val="ListParagraph"/>
        <w:numPr>
          <w:ilvl w:val="0"/>
          <w:numId w:val="35"/>
        </w:numPr>
      </w:pPr>
      <w:r w:rsidRPr="00F6184E">
        <w:t>AI retrieves invoice data</w:t>
      </w:r>
      <w:r w:rsidR="0092717B" w:rsidRPr="00F6184E">
        <w:t xml:space="preserve"> which also includes company data</w:t>
      </w:r>
      <w:r w:rsidR="00943C17" w:rsidRPr="00F6184E">
        <w:t xml:space="preserve"> (AX Invoices API</w:t>
      </w:r>
      <w:r w:rsidR="00B657E9" w:rsidRPr="00F6184E">
        <w:t xml:space="preserve">. Only invoices in status “Verified” are </w:t>
      </w:r>
      <w:r w:rsidR="00556F9E" w:rsidRPr="00F6184E">
        <w:t>retrieved.</w:t>
      </w:r>
      <w:r w:rsidR="00BE54AA" w:rsidRPr="00F6184E">
        <w:t>)</w:t>
      </w:r>
    </w:p>
    <w:p w14:paraId="5B05285B" w14:textId="35A49767" w:rsidR="00662AD5" w:rsidRPr="00F6184E" w:rsidRDefault="00C57D31" w:rsidP="00662AD5">
      <w:pPr>
        <w:pStyle w:val="ListParagraph"/>
        <w:numPr>
          <w:ilvl w:val="0"/>
          <w:numId w:val="35"/>
        </w:numPr>
      </w:pPr>
      <w:r w:rsidRPr="00F6184E">
        <w:t>AI checks</w:t>
      </w:r>
      <w:r w:rsidR="0092717B" w:rsidRPr="00F6184E">
        <w:t xml:space="preserve"> </w:t>
      </w:r>
      <w:r w:rsidR="005C14C4" w:rsidRPr="00F6184E">
        <w:t xml:space="preserve">if a company </w:t>
      </w:r>
      <w:r w:rsidR="00631366" w:rsidRPr="00F6184E">
        <w:t>exists in ConnectWise (</w:t>
      </w:r>
      <w:commentRangeStart w:id="9"/>
      <w:proofErr w:type="spellStart"/>
      <w:r w:rsidR="0092365B" w:rsidRPr="00F6184E">
        <w:t>CompaniesAPI</w:t>
      </w:r>
      <w:proofErr w:type="spellEnd"/>
      <w:r w:rsidR="0096356E" w:rsidRPr="00F6184E">
        <w:t xml:space="preserve"> </w:t>
      </w:r>
      <w:commentRangeEnd w:id="9"/>
      <w:r w:rsidR="003F3E2D" w:rsidRPr="00F6184E">
        <w:rPr>
          <w:rStyle w:val="CommentReference"/>
        </w:rPr>
        <w:commentReference w:id="9"/>
      </w:r>
      <w:hyperlink r:id="rId20" w:anchor="/Companies/getCompanyCompanies" w:history="1">
        <w:r w:rsidR="0096356E" w:rsidRPr="00F6184E">
          <w:rPr>
            <w:rStyle w:val="Hyperlink"/>
          </w:rPr>
          <w:t>https://developer.connectwise.com/Products/Manage/REST#/Companies/getCompanyCompanies</w:t>
        </w:r>
      </w:hyperlink>
      <w:r w:rsidR="0096356E" w:rsidRPr="00F6184E">
        <w:t xml:space="preserve"> )</w:t>
      </w:r>
    </w:p>
    <w:p w14:paraId="0651082A" w14:textId="075A3ED1" w:rsidR="0096356E" w:rsidRPr="00F6184E" w:rsidRDefault="0096356E" w:rsidP="00662AD5">
      <w:pPr>
        <w:pStyle w:val="ListParagraph"/>
        <w:numPr>
          <w:ilvl w:val="0"/>
          <w:numId w:val="35"/>
        </w:numPr>
      </w:pPr>
      <w:r w:rsidRPr="00F6184E">
        <w:t xml:space="preserve">If a company doesn’t </w:t>
      </w:r>
      <w:r w:rsidR="00EE3AB4" w:rsidRPr="00F6184E">
        <w:t>exist,</w:t>
      </w:r>
      <w:r w:rsidRPr="00F6184E">
        <w:t xml:space="preserve"> then AI creates a </w:t>
      </w:r>
      <w:r w:rsidR="00153615" w:rsidRPr="00F6184E">
        <w:t xml:space="preserve">contact and a </w:t>
      </w:r>
      <w:r w:rsidRPr="00F6184E">
        <w:t xml:space="preserve">company in </w:t>
      </w:r>
      <w:r w:rsidR="006F242D" w:rsidRPr="00F6184E">
        <w:t>ConnectWise (</w:t>
      </w:r>
      <w:proofErr w:type="spellStart"/>
      <w:r w:rsidR="006F242D" w:rsidRPr="00F6184E">
        <w:t>CompaniesAPI</w:t>
      </w:r>
      <w:proofErr w:type="spellEnd"/>
      <w:r w:rsidR="006F242D" w:rsidRPr="00F6184E">
        <w:t>)</w:t>
      </w:r>
      <w:r w:rsidR="002215AC" w:rsidRPr="00F6184E">
        <w:t xml:space="preserve"> using available data from AX platform</w:t>
      </w:r>
      <w:r w:rsidR="006F242D" w:rsidRPr="00F6184E">
        <w:t xml:space="preserve">. When </w:t>
      </w:r>
      <w:r w:rsidR="00744146" w:rsidRPr="00F6184E">
        <w:t xml:space="preserve">a contact </w:t>
      </w:r>
      <w:r w:rsidR="00190BAB" w:rsidRPr="00F6184E">
        <w:t>and</w:t>
      </w:r>
      <w:r w:rsidR="00744146" w:rsidRPr="00F6184E">
        <w:t xml:space="preserve"> </w:t>
      </w:r>
      <w:r w:rsidR="006F242D" w:rsidRPr="00F6184E">
        <w:t>company is created in ConnectWise its Id</w:t>
      </w:r>
      <w:r w:rsidR="00744146" w:rsidRPr="00F6184E">
        <w:t>s</w:t>
      </w:r>
      <w:r w:rsidR="006F242D" w:rsidRPr="00F6184E">
        <w:t xml:space="preserve"> </w:t>
      </w:r>
      <w:r w:rsidR="00744146" w:rsidRPr="00F6184E">
        <w:t>are</w:t>
      </w:r>
      <w:r w:rsidR="006F242D" w:rsidRPr="00F6184E">
        <w:t xml:space="preserve"> automatically mapped with company Id in AX platform</w:t>
      </w:r>
      <w:r w:rsidR="00614F8A" w:rsidRPr="00F6184E">
        <w:t>.</w:t>
      </w:r>
      <w:r w:rsidR="006F242D" w:rsidRPr="00F6184E">
        <w:t xml:space="preserve"> </w:t>
      </w:r>
      <w:r w:rsidR="00990E13" w:rsidRPr="00F6184E">
        <w:t>Note that step b is skipped if the mapping between compan</w:t>
      </w:r>
      <w:r w:rsidR="00284C44" w:rsidRPr="00F6184E">
        <w:t>y Ids</w:t>
      </w:r>
      <w:r w:rsidR="00990E13" w:rsidRPr="00F6184E">
        <w:t xml:space="preserve"> </w:t>
      </w:r>
      <w:r w:rsidR="00DF0464">
        <w:t xml:space="preserve">already </w:t>
      </w:r>
      <w:proofErr w:type="gramStart"/>
      <w:r w:rsidR="00990E13" w:rsidRPr="00F6184E">
        <w:t>exist</w:t>
      </w:r>
      <w:r w:rsidR="00284C44" w:rsidRPr="00F6184E">
        <w:t>s</w:t>
      </w:r>
      <w:proofErr w:type="gramEnd"/>
      <w:r w:rsidR="00284C44" w:rsidRPr="00F6184E">
        <w:t xml:space="preserve"> </w:t>
      </w:r>
    </w:p>
    <w:p w14:paraId="14450616" w14:textId="6B5B3571" w:rsidR="00284C44" w:rsidRPr="00F6184E" w:rsidRDefault="00284C44" w:rsidP="00662AD5">
      <w:pPr>
        <w:pStyle w:val="ListParagraph"/>
        <w:numPr>
          <w:ilvl w:val="0"/>
          <w:numId w:val="35"/>
        </w:numPr>
      </w:pPr>
      <w:r w:rsidRPr="00F6184E">
        <w:t xml:space="preserve">AI checks if </w:t>
      </w:r>
      <w:r w:rsidR="00D54B5D" w:rsidRPr="00F6184E">
        <w:t xml:space="preserve">an </w:t>
      </w:r>
      <w:r w:rsidR="00A77E34" w:rsidRPr="00F6184E">
        <w:t>agreement exists in ConnectWise (</w:t>
      </w:r>
      <w:proofErr w:type="spellStart"/>
      <w:r w:rsidR="00A77E34" w:rsidRPr="00F6184E">
        <w:t>AgreementsAPI</w:t>
      </w:r>
      <w:proofErr w:type="spellEnd"/>
      <w:r w:rsidR="00A77E34" w:rsidRPr="00F6184E">
        <w:t xml:space="preserve"> </w:t>
      </w:r>
      <w:hyperlink r:id="rId21" w:anchor="/Agreements/getFinanceAgreements" w:history="1">
        <w:r w:rsidR="002215AC" w:rsidRPr="00F6184E">
          <w:rPr>
            <w:rStyle w:val="Hyperlink"/>
          </w:rPr>
          <w:t>https://developer.connectwise.com/Products/Manage/REST#/Agreements/getFinanceAgreements</w:t>
        </w:r>
      </w:hyperlink>
      <w:r w:rsidR="002215AC" w:rsidRPr="00F6184E">
        <w:t xml:space="preserve"> )</w:t>
      </w:r>
    </w:p>
    <w:p w14:paraId="65318DEE" w14:textId="4D10B9B7" w:rsidR="002215AC" w:rsidRPr="00F6184E" w:rsidRDefault="002215AC" w:rsidP="00662AD5">
      <w:pPr>
        <w:pStyle w:val="ListParagraph"/>
        <w:numPr>
          <w:ilvl w:val="0"/>
          <w:numId w:val="35"/>
        </w:numPr>
      </w:pPr>
      <w:r w:rsidRPr="00F6184E">
        <w:t>If agr</w:t>
      </w:r>
      <w:r w:rsidR="00D54B5D" w:rsidRPr="00F6184E">
        <w:t xml:space="preserve">eement doesn’t </w:t>
      </w:r>
      <w:r w:rsidR="00EE3AB4" w:rsidRPr="00F6184E">
        <w:t>exist,</w:t>
      </w:r>
      <w:r w:rsidR="00D54B5D" w:rsidRPr="00F6184E">
        <w:t xml:space="preserve"> then it is being created </w:t>
      </w:r>
      <w:r w:rsidR="0026011C" w:rsidRPr="00F6184E">
        <w:t>and mapped similar way as described in point c with company data.</w:t>
      </w:r>
      <w:r w:rsidR="00C62EB1" w:rsidRPr="00F6184E">
        <w:t xml:space="preserve"> If it exists this step is skipped</w:t>
      </w:r>
    </w:p>
    <w:p w14:paraId="12E239BF" w14:textId="7C50F2CF" w:rsidR="00726E22" w:rsidRDefault="00726E22" w:rsidP="00662AD5">
      <w:pPr>
        <w:pStyle w:val="ListParagraph"/>
        <w:numPr>
          <w:ilvl w:val="0"/>
          <w:numId w:val="35"/>
        </w:numPr>
      </w:pPr>
      <w:r w:rsidRPr="00F6184E">
        <w:t xml:space="preserve">Invoice rows are added/updated in CW as agreement </w:t>
      </w:r>
      <w:proofErr w:type="gramStart"/>
      <w:r w:rsidR="00071D26" w:rsidRPr="00F6184E">
        <w:t>additions</w:t>
      </w:r>
      <w:proofErr w:type="gramEnd"/>
    </w:p>
    <w:p w14:paraId="7816B040" w14:textId="77777777" w:rsidR="000036EB" w:rsidRDefault="000036EB" w:rsidP="000036EB">
      <w:pPr>
        <w:pStyle w:val="ListParagraph"/>
        <w:numPr>
          <w:ilvl w:val="0"/>
          <w:numId w:val="0"/>
        </w:numPr>
        <w:ind w:left="720"/>
      </w:pPr>
    </w:p>
    <w:p w14:paraId="04027F96" w14:textId="30085EB7" w:rsidR="00AD6B91" w:rsidRPr="00F6184E" w:rsidRDefault="000036EB" w:rsidP="000036EB">
      <w:pPr>
        <w:ind w:left="360" w:hanging="360"/>
      </w:pPr>
      <w:r>
        <w:t>After this process u</w:t>
      </w:r>
      <w:r w:rsidR="00AD6B91" w:rsidRPr="00F6184E">
        <w:t>sers in CW can generate invoices in Finance-&gt;Invoicing-&gt;Agreement invoicing section</w:t>
      </w:r>
    </w:p>
    <w:p w14:paraId="6E1D2B3A" w14:textId="71A22281" w:rsidR="00BA403D" w:rsidRPr="00F6184E" w:rsidRDefault="00BA403D" w:rsidP="00BA403D">
      <w:r w:rsidRPr="00F6184E">
        <w:t xml:space="preserve">Below is the example with screenshots with </w:t>
      </w:r>
      <w:r w:rsidR="00725CDB" w:rsidRPr="00F6184E">
        <w:t>invoice related information:</w:t>
      </w:r>
    </w:p>
    <w:p w14:paraId="74129F1A" w14:textId="11EEDA29" w:rsidR="00725CDB" w:rsidRPr="00F6184E" w:rsidRDefault="00725CDB" w:rsidP="00BA403D">
      <w:r w:rsidRPr="00F6184E">
        <w:rPr>
          <w:noProof/>
        </w:rPr>
        <w:lastRenderedPageBreak/>
        <w:drawing>
          <wp:inline distT="0" distB="0" distL="0" distR="0" wp14:anchorId="06172CB6" wp14:editId="2B5005A0">
            <wp:extent cx="3567113" cy="3467314"/>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2"/>
                    <a:stretch>
                      <a:fillRect/>
                    </a:stretch>
                  </pic:blipFill>
                  <pic:spPr>
                    <a:xfrm>
                      <a:off x="0" y="0"/>
                      <a:ext cx="3573793" cy="3473807"/>
                    </a:xfrm>
                    <a:prstGeom prst="rect">
                      <a:avLst/>
                    </a:prstGeom>
                  </pic:spPr>
                </pic:pic>
              </a:graphicData>
            </a:graphic>
          </wp:inline>
        </w:drawing>
      </w:r>
    </w:p>
    <w:p w14:paraId="13340D38" w14:textId="3697FC0D" w:rsidR="00091BD6" w:rsidRPr="00F6184E" w:rsidRDefault="00091BD6" w:rsidP="00BA403D">
      <w:r w:rsidRPr="00F6184E">
        <w:rPr>
          <w:noProof/>
        </w:rPr>
        <w:drawing>
          <wp:inline distT="0" distB="0" distL="0" distR="0" wp14:anchorId="05DAEF0A" wp14:editId="52775309">
            <wp:extent cx="6627495" cy="1198245"/>
            <wp:effectExtent l="0" t="0" r="1905" b="190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3"/>
                    <a:stretch>
                      <a:fillRect/>
                    </a:stretch>
                  </pic:blipFill>
                  <pic:spPr>
                    <a:xfrm>
                      <a:off x="0" y="0"/>
                      <a:ext cx="6627495" cy="1198245"/>
                    </a:xfrm>
                    <a:prstGeom prst="rect">
                      <a:avLst/>
                    </a:prstGeom>
                  </pic:spPr>
                </pic:pic>
              </a:graphicData>
            </a:graphic>
          </wp:inline>
        </w:drawing>
      </w:r>
    </w:p>
    <w:p w14:paraId="7FAD4022" w14:textId="25206067" w:rsidR="00EE3D98" w:rsidRPr="00F6184E" w:rsidRDefault="00EE3D98" w:rsidP="00EE3D98">
      <w:pPr>
        <w:pStyle w:val="Heading2"/>
        <w:numPr>
          <w:ilvl w:val="0"/>
          <w:numId w:val="0"/>
        </w:numPr>
        <w:ind w:left="360" w:hanging="360"/>
      </w:pPr>
      <w:bookmarkStart w:id="10" w:name="_Toc132706465"/>
      <w:r w:rsidRPr="00F6184E">
        <w:t>5.3. Custom fields</w:t>
      </w:r>
      <w:bookmarkEnd w:id="10"/>
    </w:p>
    <w:p w14:paraId="661F182C" w14:textId="0D5B4EE9" w:rsidR="00C678C0" w:rsidRPr="00F6184E" w:rsidRDefault="00C678C0" w:rsidP="00C678C0">
      <w:r w:rsidRPr="00F6184E">
        <w:t>It is possible to attach custom fields to company, agreement, invoice entities</w:t>
      </w:r>
      <w:r w:rsidR="007B36F8" w:rsidRPr="00F6184E">
        <w:t xml:space="preserve"> and use them for data mapping if required</w:t>
      </w:r>
      <w:r w:rsidRPr="00F6184E">
        <w:t xml:space="preserve">. </w:t>
      </w:r>
      <w:r w:rsidR="007E0080" w:rsidRPr="00F6184E">
        <w:t>This is t</w:t>
      </w:r>
      <w:commentRangeStart w:id="11"/>
      <w:r w:rsidR="00FD4BB3" w:rsidRPr="00F6184E">
        <w:t>o be defined after investigati</w:t>
      </w:r>
      <w:r w:rsidR="007E0080" w:rsidRPr="00F6184E">
        <w:t>on</w:t>
      </w:r>
      <w:r w:rsidR="00FD4BB3" w:rsidRPr="00F6184E">
        <w:t xml:space="preserve"> </w:t>
      </w:r>
      <w:r w:rsidR="007E0080" w:rsidRPr="00F6184E">
        <w:t xml:space="preserve">of </w:t>
      </w:r>
      <w:r w:rsidR="00CF1465" w:rsidRPr="00F6184E">
        <w:t>reseller’s set-up.</w:t>
      </w:r>
      <w:commentRangeEnd w:id="11"/>
      <w:r w:rsidR="00950C9A" w:rsidRPr="00F6184E">
        <w:rPr>
          <w:rStyle w:val="CommentReference"/>
        </w:rPr>
        <w:commentReference w:id="11"/>
      </w:r>
    </w:p>
    <w:p w14:paraId="16AD9BB6" w14:textId="165C63D4" w:rsidR="003C5F51" w:rsidRPr="00F6184E" w:rsidRDefault="003C5F51" w:rsidP="00C678C0">
      <w:r w:rsidRPr="00F6184E">
        <w:t xml:space="preserve">To set up a custom field navigate to </w:t>
      </w:r>
      <w:r w:rsidR="0039179F" w:rsidRPr="00F6184E">
        <w:t>System-&gt;Setup Tables and search for Custom Fields as a table name.</w:t>
      </w:r>
    </w:p>
    <w:p w14:paraId="716E84D8" w14:textId="5178E6F6" w:rsidR="0039179F" w:rsidRPr="00F6184E" w:rsidRDefault="0039179F" w:rsidP="00C678C0">
      <w:r w:rsidRPr="00F6184E">
        <w:rPr>
          <w:noProof/>
        </w:rPr>
        <w:drawing>
          <wp:inline distT="0" distB="0" distL="0" distR="0" wp14:anchorId="735476C1" wp14:editId="5B4281B7">
            <wp:extent cx="6627495" cy="2292985"/>
            <wp:effectExtent l="0" t="0" r="1905"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4"/>
                    <a:stretch>
                      <a:fillRect/>
                    </a:stretch>
                  </pic:blipFill>
                  <pic:spPr>
                    <a:xfrm>
                      <a:off x="0" y="0"/>
                      <a:ext cx="6627495" cy="2292985"/>
                    </a:xfrm>
                    <a:prstGeom prst="rect">
                      <a:avLst/>
                    </a:prstGeom>
                  </pic:spPr>
                </pic:pic>
              </a:graphicData>
            </a:graphic>
          </wp:inline>
        </w:drawing>
      </w:r>
    </w:p>
    <w:p w14:paraId="264154CB" w14:textId="584C38AF" w:rsidR="001F7CE9" w:rsidRPr="00F6184E" w:rsidRDefault="00E054F4" w:rsidP="00C678C0">
      <w:r w:rsidRPr="00F6184E">
        <w:lastRenderedPageBreak/>
        <w:t xml:space="preserve">Custom fields can be used for mapping entities between AX platform and CW, </w:t>
      </w:r>
      <w:r w:rsidR="00827C8C" w:rsidRPr="00F6184E">
        <w:t>however</w:t>
      </w:r>
      <w:r w:rsidRPr="00F6184E">
        <w:t xml:space="preserve"> there are also other options, how to map </w:t>
      </w:r>
      <w:r w:rsidR="00827C8C" w:rsidRPr="00F6184E">
        <w:t>entities, refer to section 8.1. for more details.</w:t>
      </w:r>
      <w:r w:rsidR="004E3CA7">
        <w:t xml:space="preserve"> By </w:t>
      </w:r>
      <w:proofErr w:type="gramStart"/>
      <w:r w:rsidR="004E3CA7">
        <w:t>default</w:t>
      </w:r>
      <w:proofErr w:type="gramEnd"/>
      <w:r w:rsidR="004E3CA7">
        <w:t xml:space="preserve"> AX </w:t>
      </w:r>
      <w:proofErr w:type="gramStart"/>
      <w:r w:rsidR="004E3CA7">
        <w:t>use</w:t>
      </w:r>
      <w:proofErr w:type="gramEnd"/>
      <w:r w:rsidR="004E3CA7">
        <w:t xml:space="preserve"> Id fields for </w:t>
      </w:r>
      <w:r w:rsidR="00442348">
        <w:t>the integration mapping.</w:t>
      </w:r>
    </w:p>
    <w:p w14:paraId="1E555A79" w14:textId="0D39E685" w:rsidR="00CF1465" w:rsidRPr="00F6184E" w:rsidRDefault="00CF1465" w:rsidP="00CF1465">
      <w:pPr>
        <w:pStyle w:val="Heading2"/>
        <w:numPr>
          <w:ilvl w:val="0"/>
          <w:numId w:val="0"/>
        </w:numPr>
        <w:ind w:left="360" w:hanging="360"/>
      </w:pPr>
      <w:bookmarkStart w:id="12" w:name="_Toc132706466"/>
      <w:r w:rsidRPr="00F6184E">
        <w:t xml:space="preserve">5.4. </w:t>
      </w:r>
      <w:r w:rsidR="003372F4" w:rsidRPr="00F6184E">
        <w:t>Logging</w:t>
      </w:r>
      <w:bookmarkEnd w:id="12"/>
    </w:p>
    <w:p w14:paraId="014D2CB9" w14:textId="6135C420" w:rsidR="003372F4" w:rsidRPr="00F6184E" w:rsidRDefault="003372F4" w:rsidP="003372F4">
      <w:r w:rsidRPr="00F6184E">
        <w:t>AX platform logs integration related events on several levels</w:t>
      </w:r>
      <w:r w:rsidR="003A4B15" w:rsidRPr="00F6184E">
        <w:t xml:space="preserve">, depending which component performs integration related work: </w:t>
      </w:r>
      <w:r w:rsidR="00E5779B" w:rsidRPr="00F6184E">
        <w:t>APIs, AppXite Integrations</w:t>
      </w:r>
      <w:r w:rsidR="00C723BF" w:rsidRPr="00F6184E">
        <w:t>, Messaging system (for web hooks). Logs contain both successfully executed steps as well as errors.</w:t>
      </w:r>
    </w:p>
    <w:p w14:paraId="66B1DF15" w14:textId="6805615D" w:rsidR="00C723BF" w:rsidRPr="00F6184E" w:rsidRDefault="00C723BF" w:rsidP="003372F4">
      <w:r w:rsidRPr="00F6184E">
        <w:t xml:space="preserve">ConnectWise </w:t>
      </w:r>
      <w:r w:rsidR="0035762B" w:rsidRPr="00F6184E">
        <w:t>stores logs in API Logs section:</w:t>
      </w:r>
    </w:p>
    <w:p w14:paraId="31752CC4" w14:textId="40637987" w:rsidR="0035762B" w:rsidRPr="00F6184E" w:rsidRDefault="0035762B" w:rsidP="003372F4">
      <w:r w:rsidRPr="00F6184E">
        <w:rPr>
          <w:noProof/>
        </w:rPr>
        <w:drawing>
          <wp:inline distT="0" distB="0" distL="0" distR="0" wp14:anchorId="11243483" wp14:editId="186F33F5">
            <wp:extent cx="6627495" cy="1045210"/>
            <wp:effectExtent l="0" t="0" r="1905" b="2540"/>
            <wp:docPr id="10" name="Picture 10"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website&#10;&#10;Description automatically generated"/>
                    <pic:cNvPicPr/>
                  </pic:nvPicPr>
                  <pic:blipFill>
                    <a:blip r:embed="rId25"/>
                    <a:stretch>
                      <a:fillRect/>
                    </a:stretch>
                  </pic:blipFill>
                  <pic:spPr>
                    <a:xfrm>
                      <a:off x="0" y="0"/>
                      <a:ext cx="6627495" cy="1045210"/>
                    </a:xfrm>
                    <a:prstGeom prst="rect">
                      <a:avLst/>
                    </a:prstGeom>
                  </pic:spPr>
                </pic:pic>
              </a:graphicData>
            </a:graphic>
          </wp:inline>
        </w:drawing>
      </w:r>
    </w:p>
    <w:p w14:paraId="1F02EA39" w14:textId="35F9CC57" w:rsidR="006D6DAE" w:rsidRPr="00F6184E" w:rsidRDefault="006D6DAE" w:rsidP="00123C54">
      <w:pPr>
        <w:pStyle w:val="Heading1"/>
      </w:pPr>
      <w:bookmarkStart w:id="13" w:name="_Toc132706467"/>
      <w:r w:rsidRPr="00F6184E">
        <w:t>Authentication in AX Platform and ConnectWise</w:t>
      </w:r>
      <w:bookmarkEnd w:id="13"/>
    </w:p>
    <w:p w14:paraId="4B2104B0" w14:textId="59075380" w:rsidR="006D6DAE" w:rsidRPr="00F6184E" w:rsidRDefault="006D6DAE" w:rsidP="00E53CAD">
      <w:pPr>
        <w:pStyle w:val="Heading2"/>
        <w:numPr>
          <w:ilvl w:val="0"/>
          <w:numId w:val="0"/>
        </w:numPr>
        <w:ind w:left="360"/>
      </w:pPr>
      <w:bookmarkStart w:id="14" w:name="_Toc132706468"/>
      <w:r w:rsidRPr="00F6184E">
        <w:t>6.1. Authentication in AX Platform</w:t>
      </w:r>
      <w:bookmarkEnd w:id="14"/>
    </w:p>
    <w:p w14:paraId="73F729C7" w14:textId="1A1ED21B" w:rsidR="006D6DAE" w:rsidRPr="00F6184E" w:rsidRDefault="00E53CAD" w:rsidP="006D6DAE">
      <w:r w:rsidRPr="00F6184E">
        <w:t xml:space="preserve">Machine to machine authentication </w:t>
      </w:r>
      <w:r w:rsidR="00B86473" w:rsidRPr="00F6184E">
        <w:t xml:space="preserve">(M2M) </w:t>
      </w:r>
      <w:r w:rsidR="002A2533" w:rsidRPr="00F6184E">
        <w:t>is recommended to authenticate AX APIs. It is also possible to create a local user in AX platform</w:t>
      </w:r>
      <w:r w:rsidR="008F51A5" w:rsidRPr="00F6184E">
        <w:t xml:space="preserve">, but it is not a recommended way, as in this case there is no centralized control over users </w:t>
      </w:r>
      <w:r w:rsidR="007F4216" w:rsidRPr="00F6184E">
        <w:t>using consumer’s identity provider, such as Azure Active Directory (AAD) or similar.</w:t>
      </w:r>
    </w:p>
    <w:p w14:paraId="46E6F279" w14:textId="3F05D496" w:rsidR="007F4216" w:rsidRPr="00F6184E" w:rsidRDefault="007F4216" w:rsidP="006D6DAE">
      <w:r w:rsidRPr="00F6184E">
        <w:t xml:space="preserve">The procedure how to </w:t>
      </w:r>
      <w:r w:rsidR="00B86473" w:rsidRPr="00F6184E">
        <w:t>configure M2M authentication is described in a separate document</w:t>
      </w:r>
      <w:r w:rsidR="00143CC2" w:rsidRPr="00F6184E">
        <w:t>. M2M configuration is performed by AppXite.</w:t>
      </w:r>
    </w:p>
    <w:p w14:paraId="0631BA3D" w14:textId="3399B0B1" w:rsidR="00B86473" w:rsidRPr="00F6184E" w:rsidRDefault="00B86473" w:rsidP="006D6DAE">
      <w:r w:rsidRPr="00F6184E">
        <w:t>The procedure how to invit</w:t>
      </w:r>
      <w:r w:rsidR="00CE4B92" w:rsidRPr="00F6184E">
        <w:t xml:space="preserve">e local users is described in AX knowledge base. </w:t>
      </w:r>
      <w:hyperlink r:id="rId26" w:history="1">
        <w:r w:rsidR="0088339C" w:rsidRPr="00F6184E">
          <w:rPr>
            <w:rStyle w:val="Hyperlink"/>
          </w:rPr>
          <w:t>How can I invite user of Microsoft partner? – AppXite</w:t>
        </w:r>
      </w:hyperlink>
      <w:r w:rsidR="0098047E" w:rsidRPr="00F6184E">
        <w:t xml:space="preserve"> and </w:t>
      </w:r>
      <w:hyperlink r:id="rId27" w:history="1">
        <w:r w:rsidR="0098047E" w:rsidRPr="00F6184E">
          <w:rPr>
            <w:rStyle w:val="Hyperlink"/>
          </w:rPr>
          <w:t>How to invite users of non-Microsoft partners? – AppXite</w:t>
        </w:r>
      </w:hyperlink>
    </w:p>
    <w:p w14:paraId="1AFDE9D7" w14:textId="736021C6" w:rsidR="00CE4B92" w:rsidRPr="00F6184E" w:rsidRDefault="00CE4B92" w:rsidP="006D6DAE">
      <w:r w:rsidRPr="00F6184E">
        <w:t>Authentication token should be used in all requests to AX Platform APIs</w:t>
      </w:r>
      <w:r w:rsidR="001659AB" w:rsidRPr="00F6184E">
        <w:t>, mentioned in this document.</w:t>
      </w:r>
    </w:p>
    <w:p w14:paraId="49FC97D3" w14:textId="6E4F5302" w:rsidR="00FB34C0" w:rsidRPr="00F6184E" w:rsidRDefault="00FB34C0" w:rsidP="00FB34C0">
      <w:pPr>
        <w:pStyle w:val="Heading2"/>
        <w:numPr>
          <w:ilvl w:val="0"/>
          <w:numId w:val="0"/>
        </w:numPr>
        <w:ind w:left="360"/>
      </w:pPr>
      <w:bookmarkStart w:id="15" w:name="_Toc132706469"/>
      <w:r w:rsidRPr="00F6184E">
        <w:t>6.2. Authentication in CW</w:t>
      </w:r>
      <w:bookmarkEnd w:id="15"/>
    </w:p>
    <w:p w14:paraId="7430580D" w14:textId="5A4AAD6C" w:rsidR="00DA34CE" w:rsidRPr="00F6184E" w:rsidRDefault="000447BB" w:rsidP="00DA34CE">
      <w:r w:rsidRPr="00F6184E">
        <w:t xml:space="preserve">Distributors or resellers </w:t>
      </w:r>
      <w:r w:rsidR="00095F27" w:rsidRPr="00F6184E">
        <w:t xml:space="preserve">should </w:t>
      </w:r>
      <w:r w:rsidR="003447C8">
        <w:t xml:space="preserve">configure </w:t>
      </w:r>
      <w:r w:rsidR="00886DCD">
        <w:t>ConnectWise</w:t>
      </w:r>
      <w:r w:rsidR="003447C8">
        <w:t xml:space="preserve"> API access. This procedure is described in Appendix 1 of this document. </w:t>
      </w:r>
    </w:p>
    <w:p w14:paraId="5A65A226" w14:textId="77777777" w:rsidR="00E53CAD" w:rsidRPr="00F6184E" w:rsidRDefault="00E53CAD" w:rsidP="006D6DAE"/>
    <w:p w14:paraId="20EBE592" w14:textId="33E9705B" w:rsidR="00877054" w:rsidRDefault="00877054" w:rsidP="00123C54">
      <w:pPr>
        <w:pStyle w:val="Heading1"/>
      </w:pPr>
      <w:bookmarkStart w:id="16" w:name="_Toc132706470"/>
      <w:r w:rsidRPr="00F6184E">
        <w:t xml:space="preserve">Getting </w:t>
      </w:r>
      <w:r w:rsidR="008D150F" w:rsidRPr="00F6184E">
        <w:t>required data</w:t>
      </w:r>
      <w:r w:rsidRPr="00F6184E">
        <w:t xml:space="preserve"> AppXite portal</w:t>
      </w:r>
      <w:bookmarkEnd w:id="16"/>
    </w:p>
    <w:p w14:paraId="6728AA50" w14:textId="6825D198" w:rsidR="00C53899" w:rsidRPr="00C53899" w:rsidRDefault="00C53899" w:rsidP="00C53899">
      <w:r>
        <w:t xml:space="preserve">Note: since this document describes </w:t>
      </w:r>
      <w:proofErr w:type="gramStart"/>
      <w:r>
        <w:t>build</w:t>
      </w:r>
      <w:proofErr w:type="gramEnd"/>
      <w:r>
        <w:t xml:space="preserve">-in AppXite-ConnectWise integration all AppXite APIs mentioned below </w:t>
      </w:r>
      <w:r w:rsidR="00C47B5B">
        <w:t>are internal AppXite APIs</w:t>
      </w:r>
      <w:r w:rsidR="00D9489A">
        <w:t xml:space="preserve">, you as external user do not </w:t>
      </w:r>
      <w:r w:rsidR="00332916">
        <w:t>need access to them directly</w:t>
      </w:r>
      <w:r w:rsidR="00762944">
        <w:t xml:space="preserve"> and they are listed just for your information.</w:t>
      </w:r>
      <w:r w:rsidR="00332916">
        <w:t xml:space="preserve"> </w:t>
      </w:r>
    </w:p>
    <w:p w14:paraId="1D8813B9" w14:textId="4B34A616" w:rsidR="00AF20DF" w:rsidRPr="00F6184E" w:rsidRDefault="00AF20DF" w:rsidP="00AF20DF">
      <w:r w:rsidRPr="00F6184E">
        <w:t xml:space="preserve">The </w:t>
      </w:r>
      <w:r w:rsidR="003A302D" w:rsidRPr="00F6184E">
        <w:t>required data from AX portal is:</w:t>
      </w:r>
    </w:p>
    <w:p w14:paraId="3DD476FB" w14:textId="112AF67B" w:rsidR="003A302D" w:rsidRPr="00F6184E" w:rsidRDefault="005F3A58" w:rsidP="003A302D">
      <w:pPr>
        <w:pStyle w:val="ListParagraph"/>
        <w:numPr>
          <w:ilvl w:val="0"/>
          <w:numId w:val="39"/>
        </w:numPr>
      </w:pPr>
      <w:r w:rsidRPr="00F6184E">
        <w:t>List of i</w:t>
      </w:r>
      <w:r w:rsidR="003A302D" w:rsidRPr="00F6184E">
        <w:t>nvoices and invoice rows</w:t>
      </w:r>
    </w:p>
    <w:p w14:paraId="5D045E5E" w14:textId="715D8960" w:rsidR="003A302D" w:rsidRPr="00F6184E" w:rsidRDefault="00A71E36" w:rsidP="003A302D">
      <w:pPr>
        <w:pStyle w:val="ListParagraph"/>
        <w:numPr>
          <w:ilvl w:val="0"/>
          <w:numId w:val="39"/>
        </w:numPr>
      </w:pPr>
      <w:r w:rsidRPr="00F6184E">
        <w:t>Organization</w:t>
      </w:r>
      <w:r w:rsidR="00EE239E" w:rsidRPr="00F6184E">
        <w:t>s</w:t>
      </w:r>
      <w:r w:rsidR="000759FA" w:rsidRPr="00F6184E">
        <w:t>, contact</w:t>
      </w:r>
      <w:r w:rsidR="00EE239E" w:rsidRPr="00F6184E">
        <w:t>s</w:t>
      </w:r>
      <w:r w:rsidR="000759FA" w:rsidRPr="00F6184E">
        <w:t>, contract</w:t>
      </w:r>
      <w:r w:rsidR="00EE239E" w:rsidRPr="00F6184E">
        <w:t>s, offers (catalog items), subscription</w:t>
      </w:r>
      <w:r w:rsidRPr="00F6184E">
        <w:t xml:space="preserve"> details</w:t>
      </w:r>
    </w:p>
    <w:p w14:paraId="233AF942" w14:textId="617AD329" w:rsidR="008D150F" w:rsidRPr="00F6184E" w:rsidRDefault="008D150F" w:rsidP="009C676B">
      <w:pPr>
        <w:pStyle w:val="Heading2"/>
        <w:numPr>
          <w:ilvl w:val="1"/>
          <w:numId w:val="43"/>
        </w:numPr>
      </w:pPr>
      <w:bookmarkStart w:id="17" w:name="_Toc132706471"/>
      <w:r w:rsidRPr="00F6184E">
        <w:lastRenderedPageBreak/>
        <w:t>Getting a list of invoices from AppXite portal</w:t>
      </w:r>
      <w:bookmarkEnd w:id="17"/>
    </w:p>
    <w:p w14:paraId="00A3B3F2" w14:textId="77777777" w:rsidR="008D150F" w:rsidRPr="00F6184E" w:rsidRDefault="008D150F" w:rsidP="008D150F"/>
    <w:p w14:paraId="7316B9EB" w14:textId="343B8321" w:rsidR="0093313E" w:rsidRPr="00F6184E" w:rsidRDefault="00C7673E" w:rsidP="0093313E">
      <w:r w:rsidRPr="00F6184E">
        <w:t>To get a list of invoice</w:t>
      </w:r>
      <w:r w:rsidR="00CA7752" w:rsidRPr="00F6184E">
        <w:t xml:space="preserve"> collections</w:t>
      </w:r>
      <w:r w:rsidRPr="00F6184E">
        <w:t xml:space="preserve"> the following API </w:t>
      </w:r>
      <w:r w:rsidR="00404867" w:rsidRPr="00F6184E">
        <w:t xml:space="preserve">request </w:t>
      </w:r>
      <w:r w:rsidRPr="00F6184E">
        <w:t>should be used:</w:t>
      </w:r>
    </w:p>
    <w:p w14:paraId="5C676CF2" w14:textId="2651B97F" w:rsidR="00C7673E" w:rsidRPr="00F6184E" w:rsidRDefault="00404867" w:rsidP="0093313E">
      <w:r w:rsidRPr="00F6184E">
        <w:t xml:space="preserve">GET: </w:t>
      </w:r>
      <w:hyperlink r:id="rId28" w:history="1">
        <w:r w:rsidRPr="00F6184E">
          <w:rPr>
            <w:rStyle w:val="Hyperlink"/>
          </w:rPr>
          <w:t>https://API_ROOT_URL/api/v1/Reconciliation/Invoices/Outgoing?skip=0&amp;take=10&amp;requireTotalCount=true</w:t>
        </w:r>
      </w:hyperlink>
    </w:p>
    <w:p w14:paraId="5CC897F6" w14:textId="1754D2D6" w:rsidR="00404867" w:rsidRPr="00F6184E" w:rsidRDefault="00404867" w:rsidP="0093313E">
      <w:r w:rsidRPr="00F6184E">
        <w:t>Headers</w:t>
      </w:r>
      <w:r w:rsidR="00126B4F" w:rsidRPr="00F6184E">
        <w:t xml:space="preserve"> (note – same headers are required for all subsequent request to AX APIs)</w:t>
      </w:r>
      <w:r w:rsidRPr="00F6184E">
        <w:t>:</w:t>
      </w:r>
    </w:p>
    <w:p w14:paraId="5506DA21" w14:textId="33D1E0C6" w:rsidR="00404867" w:rsidRPr="00F6184E" w:rsidRDefault="00F26C55" w:rsidP="0093313E">
      <w:r w:rsidRPr="00F6184E">
        <w:t>Authorizat</w:t>
      </w:r>
      <w:r w:rsidR="00F543CB" w:rsidRPr="00F6184E">
        <w:t xml:space="preserve">ion: Bearer </w:t>
      </w:r>
      <w:r w:rsidR="00F543CB" w:rsidRPr="00F6184E">
        <w:rPr>
          <w:i/>
          <w:iCs/>
        </w:rPr>
        <w:t>token</w:t>
      </w:r>
    </w:p>
    <w:p w14:paraId="1CD6775B" w14:textId="515925BF" w:rsidR="005E0765" w:rsidRPr="00F6184E" w:rsidRDefault="004E4F3B" w:rsidP="0093313E">
      <w:pPr>
        <w:rPr>
          <w:i/>
          <w:iCs/>
        </w:rPr>
      </w:pPr>
      <w:r w:rsidRPr="00F6184E">
        <w:t xml:space="preserve">referrer: </w:t>
      </w:r>
      <w:r w:rsidR="005E0765" w:rsidRPr="00F6184E">
        <w:rPr>
          <w:i/>
          <w:iCs/>
        </w:rPr>
        <w:t>FULL RESELLER’S PORTAL URL</w:t>
      </w:r>
    </w:p>
    <w:p w14:paraId="15A8D42A" w14:textId="3FB2934A" w:rsidR="00F543CB" w:rsidRPr="00F6184E" w:rsidRDefault="004E4F3B" w:rsidP="0093313E">
      <w:r w:rsidRPr="00F6184E">
        <w:t xml:space="preserve"> </w:t>
      </w:r>
      <w:commentRangeStart w:id="18"/>
      <w:r w:rsidR="00511B0E" w:rsidRPr="00F6184E">
        <w:t>Response</w:t>
      </w:r>
      <w:commentRangeEnd w:id="18"/>
      <w:r w:rsidR="00D76566" w:rsidRPr="00F6184E">
        <w:rPr>
          <w:rStyle w:val="CommentReference"/>
        </w:rPr>
        <w:commentReference w:id="18"/>
      </w:r>
      <w:r w:rsidR="00511B0E" w:rsidRPr="00F6184E">
        <w:t>:</w:t>
      </w:r>
    </w:p>
    <w:p w14:paraId="6D957E17" w14:textId="77777777" w:rsidR="00511B0E" w:rsidRPr="00F6184E" w:rsidRDefault="00511B0E" w:rsidP="00511B0E">
      <w:r w:rsidRPr="00F6184E">
        <w:t>{</w:t>
      </w:r>
    </w:p>
    <w:p w14:paraId="1B1337BC" w14:textId="77777777" w:rsidR="00511B0E" w:rsidRPr="00F6184E" w:rsidRDefault="00511B0E" w:rsidP="00511B0E">
      <w:r w:rsidRPr="00F6184E">
        <w:t xml:space="preserve">  "data": [</w:t>
      </w:r>
    </w:p>
    <w:p w14:paraId="4B4DF90B" w14:textId="77777777" w:rsidR="00511B0E" w:rsidRPr="00F6184E" w:rsidRDefault="00511B0E" w:rsidP="00511B0E">
      <w:r w:rsidRPr="00F6184E">
        <w:t xml:space="preserve">    {</w:t>
      </w:r>
    </w:p>
    <w:p w14:paraId="0957FB5C" w14:textId="77777777" w:rsidR="00511B0E" w:rsidRPr="00F6184E" w:rsidRDefault="00511B0E" w:rsidP="00511B0E">
      <w:r w:rsidRPr="00F6184E">
        <w:t xml:space="preserve">      "</w:t>
      </w:r>
      <w:proofErr w:type="spellStart"/>
      <w:r w:rsidRPr="00F6184E">
        <w:t>InvoiceId</w:t>
      </w:r>
      <w:proofErr w:type="spellEnd"/>
      <w:r w:rsidRPr="00F6184E">
        <w:t>": "10c103ef-9d09-4849-8e1d-be3b9d7c11ed",</w:t>
      </w:r>
    </w:p>
    <w:p w14:paraId="0F529C2A" w14:textId="77777777" w:rsidR="00511B0E" w:rsidRPr="00F6184E" w:rsidRDefault="00511B0E" w:rsidP="00511B0E">
      <w:r w:rsidRPr="00F6184E">
        <w:t xml:space="preserve">      "</w:t>
      </w:r>
      <w:proofErr w:type="spellStart"/>
      <w:r w:rsidRPr="00F6184E">
        <w:t>InvoiceState</w:t>
      </w:r>
      <w:proofErr w:type="spellEnd"/>
      <w:r w:rsidRPr="00F6184E">
        <w:t>": "Verified",</w:t>
      </w:r>
    </w:p>
    <w:p w14:paraId="6F3DC362" w14:textId="77777777" w:rsidR="00511B0E" w:rsidRPr="00F6184E" w:rsidRDefault="00511B0E" w:rsidP="00511B0E">
      <w:r w:rsidRPr="00F6184E">
        <w:t xml:space="preserve">      "</w:t>
      </w:r>
      <w:proofErr w:type="spellStart"/>
      <w:r w:rsidRPr="00F6184E">
        <w:t>InvoiceFormattedReferenceNumber</w:t>
      </w:r>
      <w:proofErr w:type="spellEnd"/>
      <w:r w:rsidRPr="00F6184E">
        <w:t>": null,</w:t>
      </w:r>
    </w:p>
    <w:p w14:paraId="2F7D756C" w14:textId="77777777" w:rsidR="00511B0E" w:rsidRPr="00F6184E" w:rsidRDefault="00511B0E" w:rsidP="00511B0E">
      <w:r w:rsidRPr="00F6184E">
        <w:t xml:space="preserve">      "</w:t>
      </w:r>
      <w:proofErr w:type="spellStart"/>
      <w:r w:rsidRPr="00F6184E">
        <w:t>InvoiceNumber</w:t>
      </w:r>
      <w:proofErr w:type="spellEnd"/>
      <w:r w:rsidRPr="00F6184E">
        <w:t>": "Standard Customer Contract - 2021.04.01",</w:t>
      </w:r>
    </w:p>
    <w:p w14:paraId="7B0E7C95" w14:textId="77777777" w:rsidR="00511B0E" w:rsidRPr="00F6184E" w:rsidRDefault="00511B0E" w:rsidP="00511B0E">
      <w:r w:rsidRPr="00F6184E">
        <w:t xml:space="preserve">      "</w:t>
      </w:r>
      <w:proofErr w:type="spellStart"/>
      <w:r w:rsidRPr="00F6184E">
        <w:t>InvoiceType</w:t>
      </w:r>
      <w:proofErr w:type="spellEnd"/>
      <w:r w:rsidRPr="00F6184E">
        <w:t>": "Standard Customer Contract",</w:t>
      </w:r>
    </w:p>
    <w:p w14:paraId="75CE63DA" w14:textId="77777777" w:rsidR="00511B0E" w:rsidRPr="00F6184E" w:rsidRDefault="00511B0E" w:rsidP="00511B0E">
      <w:r w:rsidRPr="00F6184E">
        <w:t xml:space="preserve">      "</w:t>
      </w:r>
      <w:proofErr w:type="spellStart"/>
      <w:r w:rsidRPr="00F6184E">
        <w:t>InvoiceDate</w:t>
      </w:r>
      <w:proofErr w:type="spellEnd"/>
      <w:r w:rsidRPr="00F6184E">
        <w:t>": "2021-04-01T00:00:00",</w:t>
      </w:r>
    </w:p>
    <w:p w14:paraId="09D988A0" w14:textId="77777777" w:rsidR="00511B0E" w:rsidRPr="00F6184E" w:rsidRDefault="00511B0E" w:rsidP="00511B0E">
      <w:r w:rsidRPr="00F6184E">
        <w:t xml:space="preserve">      "</w:t>
      </w:r>
      <w:proofErr w:type="spellStart"/>
      <w:r w:rsidRPr="00F6184E">
        <w:t>InvoiceDateStr</w:t>
      </w:r>
      <w:proofErr w:type="spellEnd"/>
      <w:r w:rsidRPr="00F6184E">
        <w:t>": "2021.04.01",</w:t>
      </w:r>
    </w:p>
    <w:p w14:paraId="795B2149" w14:textId="77777777" w:rsidR="00511B0E" w:rsidRPr="00F6184E" w:rsidRDefault="00511B0E" w:rsidP="00511B0E">
      <w:r w:rsidRPr="00F6184E">
        <w:t xml:space="preserve">      "Currency": "EUR",</w:t>
      </w:r>
    </w:p>
    <w:p w14:paraId="3818F271" w14:textId="77777777" w:rsidR="00511B0E" w:rsidRPr="00F6184E" w:rsidRDefault="00511B0E" w:rsidP="00511B0E">
      <w:r w:rsidRPr="00F6184E">
        <w:t xml:space="preserve">      "</w:t>
      </w:r>
      <w:proofErr w:type="spellStart"/>
      <w:r w:rsidRPr="00F6184E">
        <w:t>CurrencyId</w:t>
      </w:r>
      <w:proofErr w:type="spellEnd"/>
      <w:r w:rsidRPr="00F6184E">
        <w:t>": "03b8b1a9-2201-4938-984e-6f0c807a92b9",</w:t>
      </w:r>
    </w:p>
    <w:p w14:paraId="3019BBE2" w14:textId="77777777" w:rsidR="00511B0E" w:rsidRPr="00F6184E" w:rsidRDefault="00511B0E" w:rsidP="00511B0E">
      <w:r w:rsidRPr="00F6184E">
        <w:t xml:space="preserve">      "</w:t>
      </w:r>
      <w:proofErr w:type="spellStart"/>
      <w:r w:rsidRPr="00F6184E">
        <w:t>InvoiceAmount</w:t>
      </w:r>
      <w:proofErr w:type="spellEnd"/>
      <w:r w:rsidRPr="00F6184E">
        <w:t>": 10682.06000000000,</w:t>
      </w:r>
    </w:p>
    <w:p w14:paraId="664996FB" w14:textId="77777777" w:rsidR="00511B0E" w:rsidRPr="00F6184E" w:rsidRDefault="00511B0E" w:rsidP="00511B0E">
      <w:r w:rsidRPr="00F6184E">
        <w:t xml:space="preserve">      "</w:t>
      </w:r>
      <w:proofErr w:type="spellStart"/>
      <w:r w:rsidRPr="00F6184E">
        <w:t>PreferredInvoiceAmount</w:t>
      </w:r>
      <w:proofErr w:type="spellEnd"/>
      <w:r w:rsidRPr="00F6184E">
        <w:t>": 0.0,</w:t>
      </w:r>
    </w:p>
    <w:p w14:paraId="3031F8C5" w14:textId="77777777" w:rsidR="00511B0E" w:rsidRPr="00F6184E" w:rsidRDefault="00511B0E" w:rsidP="00511B0E">
      <w:r w:rsidRPr="00F6184E">
        <w:t xml:space="preserve">      "</w:t>
      </w:r>
      <w:proofErr w:type="spellStart"/>
      <w:r w:rsidRPr="00F6184E">
        <w:t>DueDate</w:t>
      </w:r>
      <w:proofErr w:type="spellEnd"/>
      <w:r w:rsidRPr="00F6184E">
        <w:t>": "2021-05-01T00:00:00",</w:t>
      </w:r>
    </w:p>
    <w:p w14:paraId="08217264" w14:textId="77777777" w:rsidR="00511B0E" w:rsidRPr="00F6184E" w:rsidRDefault="00511B0E" w:rsidP="00511B0E">
      <w:r w:rsidRPr="00F6184E">
        <w:t xml:space="preserve">      "</w:t>
      </w:r>
      <w:proofErr w:type="spellStart"/>
      <w:r w:rsidRPr="00F6184E">
        <w:t>ContractTypeId</w:t>
      </w:r>
      <w:proofErr w:type="spellEnd"/>
      <w:r w:rsidRPr="00F6184E">
        <w:t>": "7f7f5483-7540-4c1c-8c58-241cfce92338",</w:t>
      </w:r>
    </w:p>
    <w:p w14:paraId="062E0B1F" w14:textId="77777777" w:rsidR="00511B0E" w:rsidRPr="00F6184E" w:rsidRDefault="00511B0E" w:rsidP="00511B0E">
      <w:r w:rsidRPr="00F6184E">
        <w:t xml:space="preserve">      "</w:t>
      </w:r>
      <w:proofErr w:type="spellStart"/>
      <w:r w:rsidRPr="00F6184E">
        <w:t>PreferredCurrencyPriceInfo</w:t>
      </w:r>
      <w:proofErr w:type="spellEnd"/>
      <w:r w:rsidRPr="00F6184E">
        <w:t>": null</w:t>
      </w:r>
    </w:p>
    <w:p w14:paraId="2F6D5EDB" w14:textId="77777777" w:rsidR="00511B0E" w:rsidRPr="00F6184E" w:rsidRDefault="00511B0E" w:rsidP="00511B0E">
      <w:r w:rsidRPr="00F6184E">
        <w:t xml:space="preserve">    }]</w:t>
      </w:r>
    </w:p>
    <w:p w14:paraId="40C964E9" w14:textId="05E3DF0A" w:rsidR="00511B0E" w:rsidRPr="00F6184E" w:rsidRDefault="00511B0E" w:rsidP="00511B0E">
      <w:r w:rsidRPr="00F6184E">
        <w:t>}</w:t>
      </w:r>
    </w:p>
    <w:p w14:paraId="60F443F1" w14:textId="7AD64989" w:rsidR="00445E95" w:rsidRPr="00F6184E" w:rsidRDefault="005E656F" w:rsidP="00877054">
      <w:r w:rsidRPr="00F6184E">
        <w:t>Only invoices with state “</w:t>
      </w:r>
      <w:r w:rsidR="007A05E4" w:rsidRPr="00F6184E">
        <w:t xml:space="preserve">Verified” should be used in </w:t>
      </w:r>
      <w:r w:rsidR="00851FDC" w:rsidRPr="00F6184E">
        <w:t>integration.</w:t>
      </w:r>
      <w:r w:rsidR="004C3158" w:rsidRPr="00F6184E">
        <w:t xml:space="preserve"> </w:t>
      </w:r>
      <w:r w:rsidR="00445E95" w:rsidRPr="00F6184E">
        <w:t>Invoices are grouped by invoice date</w:t>
      </w:r>
      <w:r w:rsidR="00027091" w:rsidRPr="00F6184E">
        <w:t>, contract type (</w:t>
      </w:r>
      <w:r w:rsidR="00BE46C5" w:rsidRPr="00F6184E">
        <w:t>different contract types can have different billing periods) and currency</w:t>
      </w:r>
      <w:r w:rsidR="00445E95" w:rsidRPr="00F6184E">
        <w:t>.</w:t>
      </w:r>
    </w:p>
    <w:p w14:paraId="06A99B59" w14:textId="1E2F80F1" w:rsidR="00A16C46" w:rsidRPr="00F6184E" w:rsidRDefault="00E62EA1" w:rsidP="00877054">
      <w:r w:rsidRPr="00F6184E">
        <w:lastRenderedPageBreak/>
        <w:t>The integration will iterate through the list of “Verified” invoice</w:t>
      </w:r>
      <w:r w:rsidR="00190995" w:rsidRPr="00F6184E">
        <w:t xml:space="preserve"> collections and retrieve customer invoices associated with a collection.</w:t>
      </w:r>
    </w:p>
    <w:p w14:paraId="1F727226" w14:textId="77777777" w:rsidR="00C411A8" w:rsidRPr="00F6184E" w:rsidRDefault="00C411A8" w:rsidP="00877054"/>
    <w:p w14:paraId="10641825" w14:textId="40C6C0F3" w:rsidR="00190995" w:rsidRPr="00F6184E" w:rsidRDefault="00190995" w:rsidP="00877054">
      <w:r w:rsidRPr="00F6184E">
        <w:t>To get a list of customer invoices the following API request should be used:</w:t>
      </w:r>
    </w:p>
    <w:p w14:paraId="23E4FBF4" w14:textId="6A7E0AA3" w:rsidR="00190995" w:rsidRPr="00F6184E" w:rsidRDefault="00190995" w:rsidP="00877054">
      <w:r w:rsidRPr="00F6184E">
        <w:t xml:space="preserve">GET: </w:t>
      </w:r>
      <w:r w:rsidR="002A1407" w:rsidRPr="00F6184E">
        <w:t>https://</w:t>
      </w:r>
      <w:r w:rsidR="00BA79F6" w:rsidRPr="00F6184E">
        <w:rPr>
          <w:i/>
          <w:iCs/>
        </w:rPr>
        <w:t>API_ROOT_URL</w:t>
      </w:r>
      <w:r w:rsidR="002A1407" w:rsidRPr="00F6184E">
        <w:t>/api/v1/Reconciliation/Invoices/Outgoing/Collection/</w:t>
      </w:r>
      <w:r w:rsidR="002D7B9F" w:rsidRPr="00F6184E">
        <w:t xml:space="preserve"> </w:t>
      </w:r>
      <w:r w:rsidR="002D7B9F" w:rsidRPr="00F6184E">
        <w:rPr>
          <w:i/>
          <w:iCs/>
        </w:rPr>
        <w:t>InvoiceDateStr</w:t>
      </w:r>
      <w:r w:rsidR="002D7B9F" w:rsidRPr="00F6184E">
        <w:t>/</w:t>
      </w:r>
      <w:r w:rsidR="0038541E" w:rsidRPr="00F6184E">
        <w:rPr>
          <w:i/>
          <w:iCs/>
        </w:rPr>
        <w:t>ContractTypeId</w:t>
      </w:r>
      <w:r w:rsidR="002A1407" w:rsidRPr="00F6184E">
        <w:t>/</w:t>
      </w:r>
      <w:r w:rsidR="001159F4" w:rsidRPr="00F6184E">
        <w:rPr>
          <w:i/>
          <w:iCs/>
        </w:rPr>
        <w:t>CurrencyId</w:t>
      </w:r>
      <w:r w:rsidR="002A1407" w:rsidRPr="00F6184E">
        <w:t>?skip=0&amp;take=10&amp;requireTotalCount=true</w:t>
      </w:r>
    </w:p>
    <w:p w14:paraId="006AFB1E" w14:textId="53244D93" w:rsidR="00AE5916" w:rsidRPr="00F6184E" w:rsidRDefault="00AE5916" w:rsidP="00877054">
      <w:r w:rsidRPr="00F6184E">
        <w:t>Response:</w:t>
      </w:r>
    </w:p>
    <w:p w14:paraId="5777B702" w14:textId="77777777" w:rsidR="00B17500" w:rsidRPr="00F6184E" w:rsidRDefault="00B17500" w:rsidP="00B17500">
      <w:r w:rsidRPr="00F6184E">
        <w:t>{</w:t>
      </w:r>
    </w:p>
    <w:p w14:paraId="26B49DAC" w14:textId="77777777" w:rsidR="00B17500" w:rsidRPr="00F6184E" w:rsidRDefault="00B17500" w:rsidP="00B17500">
      <w:r w:rsidRPr="00F6184E">
        <w:t xml:space="preserve">  "data": [</w:t>
      </w:r>
    </w:p>
    <w:p w14:paraId="7A119012" w14:textId="77777777" w:rsidR="00B17500" w:rsidRPr="00F6184E" w:rsidRDefault="00B17500" w:rsidP="00B17500">
      <w:r w:rsidRPr="00F6184E">
        <w:t xml:space="preserve">    {</w:t>
      </w:r>
    </w:p>
    <w:p w14:paraId="0ED0F269" w14:textId="77777777" w:rsidR="00B17500" w:rsidRPr="00F6184E" w:rsidRDefault="00B17500" w:rsidP="00B17500">
      <w:r w:rsidRPr="00F6184E">
        <w:t xml:space="preserve">      "</w:t>
      </w:r>
      <w:proofErr w:type="spellStart"/>
      <w:r w:rsidRPr="00F6184E">
        <w:t>InvoiceId</w:t>
      </w:r>
      <w:proofErr w:type="spellEnd"/>
      <w:r w:rsidRPr="00F6184E">
        <w:t>": "f80fb7a1-2976-49e8-b402-bf909c00e2f3",</w:t>
      </w:r>
    </w:p>
    <w:p w14:paraId="00F060F8" w14:textId="77777777" w:rsidR="00B17500" w:rsidRPr="00F6184E" w:rsidRDefault="00B17500" w:rsidP="00B17500">
      <w:r w:rsidRPr="00F6184E">
        <w:t xml:space="preserve">      "</w:t>
      </w:r>
      <w:proofErr w:type="spellStart"/>
      <w:r w:rsidRPr="00F6184E">
        <w:t>InvoiceFormattedReferenceNumber</w:t>
      </w:r>
      <w:proofErr w:type="spellEnd"/>
      <w:r w:rsidRPr="00F6184E">
        <w:t>": null,</w:t>
      </w:r>
    </w:p>
    <w:p w14:paraId="20C4ADC3" w14:textId="77777777" w:rsidR="00B17500" w:rsidRPr="00F6184E" w:rsidRDefault="00B17500" w:rsidP="00B17500">
      <w:r w:rsidRPr="00F6184E">
        <w:t xml:space="preserve">      "</w:t>
      </w:r>
      <w:proofErr w:type="spellStart"/>
      <w:r w:rsidRPr="00F6184E">
        <w:t>InvoiceNumber</w:t>
      </w:r>
      <w:proofErr w:type="spellEnd"/>
      <w:r w:rsidRPr="00F6184E">
        <w:t>": "51",</w:t>
      </w:r>
    </w:p>
    <w:p w14:paraId="344AD700" w14:textId="77777777" w:rsidR="00B17500" w:rsidRPr="00F6184E" w:rsidRDefault="00B17500" w:rsidP="00B17500">
      <w:r w:rsidRPr="00F6184E">
        <w:t xml:space="preserve">      "</w:t>
      </w:r>
      <w:proofErr w:type="spellStart"/>
      <w:r w:rsidRPr="00F6184E">
        <w:t>InvoiceStatus</w:t>
      </w:r>
      <w:proofErr w:type="spellEnd"/>
      <w:r w:rsidRPr="00F6184E">
        <w:t>": "Processed",</w:t>
      </w:r>
    </w:p>
    <w:p w14:paraId="3626F314" w14:textId="77777777" w:rsidR="00B17500" w:rsidRPr="00F6184E" w:rsidRDefault="00B17500" w:rsidP="00B17500">
      <w:r w:rsidRPr="00F6184E">
        <w:t xml:space="preserve">      "</w:t>
      </w:r>
      <w:proofErr w:type="spellStart"/>
      <w:r w:rsidRPr="00F6184E">
        <w:t>InvoiceDate</w:t>
      </w:r>
      <w:proofErr w:type="spellEnd"/>
      <w:r w:rsidRPr="00F6184E">
        <w:t>": "2021-04-01T00:00:00",</w:t>
      </w:r>
    </w:p>
    <w:p w14:paraId="0F4820D2" w14:textId="77777777" w:rsidR="00B17500" w:rsidRPr="00F6184E" w:rsidRDefault="00B17500" w:rsidP="00B17500">
      <w:r w:rsidRPr="00F6184E">
        <w:t xml:space="preserve">      "</w:t>
      </w:r>
      <w:proofErr w:type="spellStart"/>
      <w:r w:rsidRPr="00F6184E">
        <w:t>CurrencyCode</w:t>
      </w:r>
      <w:proofErr w:type="spellEnd"/>
      <w:r w:rsidRPr="00F6184E">
        <w:t>": "EUR",</w:t>
      </w:r>
    </w:p>
    <w:p w14:paraId="5D1FCC4A" w14:textId="77777777" w:rsidR="00B17500" w:rsidRPr="00F6184E" w:rsidRDefault="00B17500" w:rsidP="00B17500">
      <w:r w:rsidRPr="00F6184E">
        <w:t xml:space="preserve">      "</w:t>
      </w:r>
      <w:proofErr w:type="spellStart"/>
      <w:r w:rsidRPr="00F6184E">
        <w:t>CurrencyId</w:t>
      </w:r>
      <w:proofErr w:type="spellEnd"/>
      <w:r w:rsidRPr="00F6184E">
        <w:t>": "03b8b1a9-2201-4938-984e-6f0c807a92b9",</w:t>
      </w:r>
    </w:p>
    <w:p w14:paraId="27ED0EF9" w14:textId="77777777" w:rsidR="00B17500" w:rsidRPr="00F6184E" w:rsidRDefault="00B17500" w:rsidP="00B17500">
      <w:r w:rsidRPr="00F6184E">
        <w:t xml:space="preserve">      "</w:t>
      </w:r>
      <w:proofErr w:type="spellStart"/>
      <w:r w:rsidRPr="00F6184E">
        <w:t>InvoiceProviderName</w:t>
      </w:r>
      <w:proofErr w:type="spellEnd"/>
      <w:r w:rsidRPr="00F6184E">
        <w:t>": "QA2 reseller",</w:t>
      </w:r>
    </w:p>
    <w:p w14:paraId="4C642300" w14:textId="77777777" w:rsidR="00B17500" w:rsidRPr="00F6184E" w:rsidRDefault="00B17500" w:rsidP="00B17500">
      <w:r w:rsidRPr="00F6184E">
        <w:t xml:space="preserve">      "</w:t>
      </w:r>
      <w:proofErr w:type="spellStart"/>
      <w:r w:rsidRPr="00F6184E">
        <w:t>InvoiceReceiverName</w:t>
      </w:r>
      <w:proofErr w:type="spellEnd"/>
      <w:r w:rsidRPr="00F6184E">
        <w:t xml:space="preserve">": "QA </w:t>
      </w:r>
      <w:proofErr w:type="spellStart"/>
      <w:r w:rsidRPr="00F6184E">
        <w:t>Kreator</w:t>
      </w:r>
      <w:proofErr w:type="spellEnd"/>
      <w:r w:rsidRPr="00F6184E">
        <w:t xml:space="preserve"> 3 Shorty",</w:t>
      </w:r>
    </w:p>
    <w:p w14:paraId="389F87D9" w14:textId="77777777" w:rsidR="00B17500" w:rsidRPr="00F6184E" w:rsidRDefault="00B17500" w:rsidP="00B17500">
      <w:r w:rsidRPr="00F6184E">
        <w:t xml:space="preserve">      "</w:t>
      </w:r>
      <w:proofErr w:type="spellStart"/>
      <w:r w:rsidRPr="00F6184E">
        <w:t>InvoiceReceiverStatus</w:t>
      </w:r>
      <w:proofErr w:type="spellEnd"/>
      <w:r w:rsidRPr="00F6184E">
        <w:t>": "Active",</w:t>
      </w:r>
    </w:p>
    <w:p w14:paraId="5B2B694C" w14:textId="77777777" w:rsidR="00B17500" w:rsidRPr="00F6184E" w:rsidRDefault="00B17500" w:rsidP="00B17500">
      <w:r w:rsidRPr="00F6184E">
        <w:t xml:space="preserve">      "</w:t>
      </w:r>
      <w:proofErr w:type="spellStart"/>
      <w:r w:rsidRPr="00F6184E">
        <w:t>InvoiceReceiverErpId</w:t>
      </w:r>
      <w:proofErr w:type="spellEnd"/>
      <w:r w:rsidRPr="00F6184E">
        <w:t>": null,</w:t>
      </w:r>
    </w:p>
    <w:p w14:paraId="2B735DCE" w14:textId="77777777" w:rsidR="00B17500" w:rsidRPr="00F6184E" w:rsidRDefault="00B17500" w:rsidP="00B17500">
      <w:r w:rsidRPr="00F6184E">
        <w:t xml:space="preserve">      "</w:t>
      </w:r>
      <w:proofErr w:type="spellStart"/>
      <w:r w:rsidRPr="00F6184E">
        <w:t>InvoiceReceiverCountry</w:t>
      </w:r>
      <w:proofErr w:type="spellEnd"/>
      <w:r w:rsidRPr="00F6184E">
        <w:t>": "Latvia",</w:t>
      </w:r>
    </w:p>
    <w:p w14:paraId="03E26F79" w14:textId="77777777" w:rsidR="00B17500" w:rsidRPr="00F6184E" w:rsidRDefault="00B17500" w:rsidP="00B17500">
      <w:r w:rsidRPr="00F6184E">
        <w:t xml:space="preserve">      "</w:t>
      </w:r>
      <w:proofErr w:type="spellStart"/>
      <w:r w:rsidRPr="00F6184E">
        <w:t>InvoiceReceiverVATNumber</w:t>
      </w:r>
      <w:proofErr w:type="spellEnd"/>
      <w:r w:rsidRPr="00F6184E">
        <w:t>": "",</w:t>
      </w:r>
    </w:p>
    <w:p w14:paraId="20DB1AF3" w14:textId="77777777" w:rsidR="00B17500" w:rsidRPr="00F6184E" w:rsidRDefault="00B17500" w:rsidP="00B17500">
      <w:r w:rsidRPr="00F6184E">
        <w:t xml:space="preserve">      "</w:t>
      </w:r>
      <w:proofErr w:type="spellStart"/>
      <w:r w:rsidRPr="00F6184E">
        <w:t>ContractNumber</w:t>
      </w:r>
      <w:proofErr w:type="spellEnd"/>
      <w:r w:rsidRPr="00F6184E">
        <w:t>": null,</w:t>
      </w:r>
    </w:p>
    <w:p w14:paraId="10A59347" w14:textId="77777777" w:rsidR="00B17500" w:rsidRPr="00F6184E" w:rsidRDefault="00B17500" w:rsidP="00B17500">
      <w:r w:rsidRPr="00F6184E">
        <w:t xml:space="preserve">      "</w:t>
      </w:r>
      <w:proofErr w:type="spellStart"/>
      <w:r w:rsidRPr="00F6184E">
        <w:t>ContractReferenceNr</w:t>
      </w:r>
      <w:proofErr w:type="spellEnd"/>
      <w:r w:rsidRPr="00F6184E">
        <w:t>": null,</w:t>
      </w:r>
    </w:p>
    <w:p w14:paraId="3B0FCAB5" w14:textId="77777777" w:rsidR="00B17500" w:rsidRPr="00F6184E" w:rsidRDefault="00B17500" w:rsidP="00B17500">
      <w:r w:rsidRPr="00F6184E">
        <w:t xml:space="preserve">      "</w:t>
      </w:r>
      <w:proofErr w:type="spellStart"/>
      <w:r w:rsidRPr="00F6184E">
        <w:t>ReferenceContactPerson</w:t>
      </w:r>
      <w:proofErr w:type="spellEnd"/>
      <w:r w:rsidRPr="00F6184E">
        <w:t>": null,</w:t>
      </w:r>
    </w:p>
    <w:p w14:paraId="67E05945" w14:textId="77777777" w:rsidR="00B17500" w:rsidRPr="00F6184E" w:rsidRDefault="00B17500" w:rsidP="00B17500">
      <w:r w:rsidRPr="00F6184E">
        <w:t xml:space="preserve">      "</w:t>
      </w:r>
      <w:proofErr w:type="spellStart"/>
      <w:r w:rsidRPr="00F6184E">
        <w:t>BillingAddress</w:t>
      </w:r>
      <w:proofErr w:type="spellEnd"/>
      <w:r w:rsidRPr="00F6184E">
        <w:t xml:space="preserve">": "Latvia, Riga, Riga, </w:t>
      </w:r>
      <w:proofErr w:type="spellStart"/>
      <w:r w:rsidRPr="00F6184E">
        <w:t>Matrozu</w:t>
      </w:r>
      <w:proofErr w:type="spellEnd"/>
      <w:r w:rsidRPr="00F6184E">
        <w:t xml:space="preserve"> </w:t>
      </w:r>
      <w:proofErr w:type="spellStart"/>
      <w:r w:rsidRPr="00F6184E">
        <w:t>iela</w:t>
      </w:r>
      <w:proofErr w:type="spellEnd"/>
      <w:r w:rsidRPr="00F6184E">
        <w:t xml:space="preserve"> 15",</w:t>
      </w:r>
    </w:p>
    <w:p w14:paraId="24CD8BE7" w14:textId="77777777" w:rsidR="00B17500" w:rsidRPr="00F6184E" w:rsidRDefault="00B17500" w:rsidP="00B17500">
      <w:r w:rsidRPr="00F6184E">
        <w:t xml:space="preserve">      "</w:t>
      </w:r>
      <w:proofErr w:type="spellStart"/>
      <w:r w:rsidRPr="00F6184E">
        <w:t>AccountManager</w:t>
      </w:r>
      <w:proofErr w:type="spellEnd"/>
      <w:r w:rsidRPr="00F6184E">
        <w:t>": "",</w:t>
      </w:r>
    </w:p>
    <w:p w14:paraId="7C7CDC9B" w14:textId="77777777" w:rsidR="00B17500" w:rsidRPr="00F6184E" w:rsidRDefault="00B17500" w:rsidP="00B17500">
      <w:r w:rsidRPr="00F6184E">
        <w:t xml:space="preserve">      "</w:t>
      </w:r>
      <w:proofErr w:type="spellStart"/>
      <w:r w:rsidRPr="00F6184E">
        <w:t>AccountManagerEmail</w:t>
      </w:r>
      <w:proofErr w:type="spellEnd"/>
      <w:r w:rsidRPr="00F6184E">
        <w:t>": "",</w:t>
      </w:r>
    </w:p>
    <w:p w14:paraId="5D280F48" w14:textId="77777777" w:rsidR="00B17500" w:rsidRPr="00F6184E" w:rsidRDefault="00B17500" w:rsidP="00B17500">
      <w:r w:rsidRPr="00F6184E">
        <w:lastRenderedPageBreak/>
        <w:t xml:space="preserve">      "Comments": null,</w:t>
      </w:r>
    </w:p>
    <w:p w14:paraId="64DF296D" w14:textId="77777777" w:rsidR="00B17500" w:rsidRPr="00F6184E" w:rsidRDefault="00B17500" w:rsidP="00B17500">
      <w:r w:rsidRPr="00F6184E">
        <w:t xml:space="preserve">      "</w:t>
      </w:r>
      <w:proofErr w:type="spellStart"/>
      <w:r w:rsidRPr="00F6184E">
        <w:t>InvoiceProviderId</w:t>
      </w:r>
      <w:proofErr w:type="spellEnd"/>
      <w:r w:rsidRPr="00F6184E">
        <w:t>": "d227d98b-6681-4e13-8a73-d1ec6d4f1128",</w:t>
      </w:r>
    </w:p>
    <w:p w14:paraId="6045267E" w14:textId="77777777" w:rsidR="00B17500" w:rsidRPr="00F6184E" w:rsidRDefault="00B17500" w:rsidP="00B17500">
      <w:r w:rsidRPr="00F6184E">
        <w:t xml:space="preserve">      "</w:t>
      </w:r>
      <w:proofErr w:type="spellStart"/>
      <w:r w:rsidRPr="00F6184E">
        <w:t>InvoiceReceiverId</w:t>
      </w:r>
      <w:proofErr w:type="spellEnd"/>
      <w:r w:rsidRPr="00F6184E">
        <w:t>": "5bc73ef5-364d-4d2e-b9a0-c026e2f0bb1f",</w:t>
      </w:r>
    </w:p>
    <w:p w14:paraId="57E29F31" w14:textId="77777777" w:rsidR="00B17500" w:rsidRPr="00F6184E" w:rsidRDefault="00B17500" w:rsidP="00B17500">
      <w:r w:rsidRPr="00F6184E">
        <w:t xml:space="preserve">      "</w:t>
      </w:r>
      <w:proofErr w:type="spellStart"/>
      <w:r w:rsidRPr="00F6184E">
        <w:t>TotalCharges</w:t>
      </w:r>
      <w:proofErr w:type="spellEnd"/>
      <w:r w:rsidRPr="00F6184E">
        <w:t>": 238.78000000000,</w:t>
      </w:r>
    </w:p>
    <w:p w14:paraId="2C01F876" w14:textId="77777777" w:rsidR="00B17500" w:rsidRPr="00F6184E" w:rsidRDefault="00B17500" w:rsidP="00B17500">
      <w:r w:rsidRPr="00F6184E">
        <w:t xml:space="preserve">      "</w:t>
      </w:r>
      <w:proofErr w:type="spellStart"/>
      <w:r w:rsidRPr="00F6184E">
        <w:t>PreferredTotalCharges</w:t>
      </w:r>
      <w:proofErr w:type="spellEnd"/>
      <w:r w:rsidRPr="00F6184E">
        <w:t>": null,</w:t>
      </w:r>
    </w:p>
    <w:p w14:paraId="62A5A2A7" w14:textId="77777777" w:rsidR="00B17500" w:rsidRPr="00F6184E" w:rsidRDefault="00B17500" w:rsidP="00B17500">
      <w:r w:rsidRPr="00F6184E">
        <w:t xml:space="preserve">      "</w:t>
      </w:r>
      <w:proofErr w:type="spellStart"/>
      <w:r w:rsidRPr="00F6184E">
        <w:t>PreferredCurrencyPriceInfo</w:t>
      </w:r>
      <w:proofErr w:type="spellEnd"/>
      <w:r w:rsidRPr="00F6184E">
        <w:t>": null</w:t>
      </w:r>
    </w:p>
    <w:p w14:paraId="075DCE11" w14:textId="77777777" w:rsidR="00B17500" w:rsidRPr="00F6184E" w:rsidRDefault="00B17500" w:rsidP="00B17500">
      <w:r w:rsidRPr="00F6184E">
        <w:t xml:space="preserve">    }</w:t>
      </w:r>
    </w:p>
    <w:p w14:paraId="6FE5EC68" w14:textId="737C3124" w:rsidR="00B17500" w:rsidRPr="00F6184E" w:rsidRDefault="00B17500" w:rsidP="00B17500">
      <w:r w:rsidRPr="00F6184E">
        <w:t xml:space="preserve">    ]  </w:t>
      </w:r>
    </w:p>
    <w:p w14:paraId="32C0D2C0" w14:textId="18BB102D" w:rsidR="00AE5916" w:rsidRPr="00F6184E" w:rsidRDefault="00B17500" w:rsidP="00B17500">
      <w:r w:rsidRPr="00F6184E">
        <w:t>}</w:t>
      </w:r>
    </w:p>
    <w:p w14:paraId="5B683D8D" w14:textId="490E34B2" w:rsidR="00D120DB" w:rsidRPr="00F6184E" w:rsidRDefault="00D120DB" w:rsidP="00B17500"/>
    <w:p w14:paraId="41086EC6" w14:textId="4C919896" w:rsidR="00D120DB" w:rsidRPr="00F6184E" w:rsidRDefault="00D120DB" w:rsidP="00B17500">
      <w:r w:rsidRPr="00F6184E">
        <w:t>Finally</w:t>
      </w:r>
      <w:r w:rsidR="006805E2" w:rsidRPr="00F6184E">
        <w:t>,</w:t>
      </w:r>
      <w:r w:rsidRPr="00F6184E">
        <w:t xml:space="preserve"> </w:t>
      </w:r>
      <w:r w:rsidR="00392627" w:rsidRPr="00F6184E">
        <w:t>for the integration</w:t>
      </w:r>
      <w:r w:rsidR="006805E2" w:rsidRPr="00F6184E">
        <w:t>,</w:t>
      </w:r>
      <w:r w:rsidR="00392627" w:rsidRPr="00F6184E">
        <w:t xml:space="preserve"> invoice rows </w:t>
      </w:r>
      <w:r w:rsidR="00863AFA">
        <w:t>are</w:t>
      </w:r>
      <w:r w:rsidR="00392627" w:rsidRPr="00F6184E">
        <w:t xml:space="preserve"> retrieved using this request:</w:t>
      </w:r>
    </w:p>
    <w:p w14:paraId="6BD47D63" w14:textId="691F528E" w:rsidR="00392627" w:rsidRPr="00F6184E" w:rsidRDefault="00392627" w:rsidP="00B17500">
      <w:r w:rsidRPr="00F6184E">
        <w:t>G</w:t>
      </w:r>
      <w:r w:rsidR="00100B3C" w:rsidRPr="00F6184E">
        <w:t>ET: https://</w:t>
      </w:r>
      <w:r w:rsidR="00595748" w:rsidRPr="00F6184E">
        <w:t>API_ROOT_URL</w:t>
      </w:r>
      <w:r w:rsidR="00100B3C" w:rsidRPr="00F6184E">
        <w:t>/api/v1/Reconciliation/Invoices/Details/f80fb7a1-2976-49e8-b402-bf909c00e2f3?group=[{%22selector%</w:t>
      </w:r>
      <w:proofErr w:type="gramStart"/>
      <w:r w:rsidR="00100B3C" w:rsidRPr="00F6184E">
        <w:t>22:%</w:t>
      </w:r>
      <w:proofErr w:type="gramEnd"/>
      <w:r w:rsidR="00100B3C" w:rsidRPr="00F6184E">
        <w:t>22SubscriptionName%22,%22desc%22:false,%22isExpanded%22:false}]</w:t>
      </w:r>
    </w:p>
    <w:p w14:paraId="15046452" w14:textId="148F0B89" w:rsidR="001C0E32" w:rsidRPr="00F6184E" w:rsidRDefault="001C0E32" w:rsidP="00B17500">
      <w:r w:rsidRPr="00F6184E">
        <w:t>Response:</w:t>
      </w:r>
    </w:p>
    <w:p w14:paraId="180C72C6" w14:textId="77777777" w:rsidR="006805E2" w:rsidRPr="00F6184E" w:rsidRDefault="006805E2" w:rsidP="006805E2">
      <w:r w:rsidRPr="00F6184E">
        <w:t>[</w:t>
      </w:r>
    </w:p>
    <w:p w14:paraId="309BE79A" w14:textId="77777777" w:rsidR="006805E2" w:rsidRPr="00F6184E" w:rsidRDefault="006805E2" w:rsidP="006805E2">
      <w:r w:rsidRPr="00F6184E">
        <w:t xml:space="preserve">    {</w:t>
      </w:r>
    </w:p>
    <w:p w14:paraId="6810D855" w14:textId="77777777" w:rsidR="006805E2" w:rsidRPr="00F6184E" w:rsidRDefault="006805E2" w:rsidP="006805E2">
      <w:r w:rsidRPr="00F6184E">
        <w:t xml:space="preserve">        "</w:t>
      </w:r>
      <w:proofErr w:type="spellStart"/>
      <w:r w:rsidRPr="00F6184E">
        <w:t>RecordId</w:t>
      </w:r>
      <w:proofErr w:type="spellEnd"/>
      <w:r w:rsidRPr="00F6184E">
        <w:t>": "20d7dac2-1efd-4626-94a4-1173628073ba",</w:t>
      </w:r>
    </w:p>
    <w:p w14:paraId="69482977" w14:textId="77777777" w:rsidR="006805E2" w:rsidRPr="00F6184E" w:rsidRDefault="006805E2" w:rsidP="006805E2">
      <w:r w:rsidRPr="00F6184E">
        <w:t xml:space="preserve">        "</w:t>
      </w:r>
      <w:proofErr w:type="spellStart"/>
      <w:r w:rsidRPr="00F6184E">
        <w:t>ResellerName</w:t>
      </w:r>
      <w:proofErr w:type="spellEnd"/>
      <w:r w:rsidRPr="00F6184E">
        <w:t>": "QA2 reseller",</w:t>
      </w:r>
    </w:p>
    <w:p w14:paraId="106BAC59" w14:textId="77777777" w:rsidR="006805E2" w:rsidRPr="00F6184E" w:rsidRDefault="006805E2" w:rsidP="006805E2">
      <w:r w:rsidRPr="00F6184E">
        <w:t xml:space="preserve">        "</w:t>
      </w:r>
      <w:proofErr w:type="spellStart"/>
      <w:r w:rsidRPr="00F6184E">
        <w:t>CustomerName</w:t>
      </w:r>
      <w:proofErr w:type="spellEnd"/>
      <w:r w:rsidRPr="00F6184E">
        <w:t xml:space="preserve">": "QA </w:t>
      </w:r>
      <w:proofErr w:type="spellStart"/>
      <w:r w:rsidRPr="00F6184E">
        <w:t>Kreator</w:t>
      </w:r>
      <w:proofErr w:type="spellEnd"/>
      <w:r w:rsidRPr="00F6184E">
        <w:t xml:space="preserve"> 3 Shorty",</w:t>
      </w:r>
    </w:p>
    <w:p w14:paraId="0DBF9E50" w14:textId="77777777" w:rsidR="006805E2" w:rsidRPr="00F6184E" w:rsidRDefault="006805E2" w:rsidP="006805E2">
      <w:r w:rsidRPr="00F6184E">
        <w:t xml:space="preserve">        "</w:t>
      </w:r>
      <w:proofErr w:type="spellStart"/>
      <w:r w:rsidRPr="00F6184E">
        <w:t>OfferName</w:t>
      </w:r>
      <w:proofErr w:type="spellEnd"/>
      <w:r w:rsidRPr="00F6184E">
        <w:t>": "</w:t>
      </w:r>
      <w:proofErr w:type="spellStart"/>
      <w:r w:rsidRPr="00F6184E">
        <w:t>Vendol</w:t>
      </w:r>
      <w:proofErr w:type="spellEnd"/>
      <w:r w:rsidRPr="00F6184E">
        <w:t xml:space="preserve"> Pt 1",</w:t>
      </w:r>
    </w:p>
    <w:p w14:paraId="0B291D96" w14:textId="77777777" w:rsidR="006805E2" w:rsidRPr="00F6184E" w:rsidRDefault="006805E2" w:rsidP="006805E2">
      <w:r w:rsidRPr="00F6184E">
        <w:t xml:space="preserve">        "</w:t>
      </w:r>
      <w:proofErr w:type="spellStart"/>
      <w:r w:rsidRPr="00F6184E">
        <w:t>SubscriptionName</w:t>
      </w:r>
      <w:proofErr w:type="spellEnd"/>
      <w:r w:rsidRPr="00F6184E">
        <w:t xml:space="preserve">": "Bundle 123: </w:t>
      </w:r>
      <w:proofErr w:type="spellStart"/>
      <w:r w:rsidRPr="00F6184E">
        <w:t>Vendol</w:t>
      </w:r>
      <w:proofErr w:type="spellEnd"/>
      <w:r w:rsidRPr="00F6184E">
        <w:t xml:space="preserve"> Pt 1",</w:t>
      </w:r>
    </w:p>
    <w:p w14:paraId="4360B1A6" w14:textId="77777777" w:rsidR="006805E2" w:rsidRPr="00F6184E" w:rsidRDefault="006805E2" w:rsidP="006805E2">
      <w:r w:rsidRPr="00F6184E">
        <w:t xml:space="preserve">        "</w:t>
      </w:r>
      <w:proofErr w:type="spellStart"/>
      <w:r w:rsidRPr="00F6184E">
        <w:t>SubscriptionStartDate</w:t>
      </w:r>
      <w:proofErr w:type="spellEnd"/>
      <w:r w:rsidRPr="00F6184E">
        <w:t>": "2021-03-16T00:00:00",</w:t>
      </w:r>
    </w:p>
    <w:p w14:paraId="6F8C02F2" w14:textId="77777777" w:rsidR="006805E2" w:rsidRPr="00F6184E" w:rsidRDefault="006805E2" w:rsidP="006805E2">
      <w:r w:rsidRPr="00F6184E">
        <w:t xml:space="preserve">        "</w:t>
      </w:r>
      <w:proofErr w:type="spellStart"/>
      <w:r w:rsidRPr="00F6184E">
        <w:t>SubscriptionEndDate</w:t>
      </w:r>
      <w:proofErr w:type="spellEnd"/>
      <w:r w:rsidRPr="00F6184E">
        <w:t>": "2022-03-16T00:00:00",</w:t>
      </w:r>
    </w:p>
    <w:p w14:paraId="6959EF5A" w14:textId="77777777" w:rsidR="006805E2" w:rsidRPr="00F6184E" w:rsidRDefault="006805E2" w:rsidP="006805E2">
      <w:r w:rsidRPr="00F6184E">
        <w:t xml:space="preserve">        "</w:t>
      </w:r>
      <w:proofErr w:type="spellStart"/>
      <w:r w:rsidRPr="00F6184E">
        <w:t>ChargeStartDate</w:t>
      </w:r>
      <w:proofErr w:type="spellEnd"/>
      <w:r w:rsidRPr="00F6184E">
        <w:t>": "2021-04-01T00:00:00",</w:t>
      </w:r>
    </w:p>
    <w:p w14:paraId="3A405033" w14:textId="77777777" w:rsidR="006805E2" w:rsidRPr="00F6184E" w:rsidRDefault="006805E2" w:rsidP="006805E2">
      <w:r w:rsidRPr="00F6184E">
        <w:t xml:space="preserve">        "</w:t>
      </w:r>
      <w:proofErr w:type="spellStart"/>
      <w:r w:rsidRPr="00F6184E">
        <w:t>ChargeEndDate</w:t>
      </w:r>
      <w:proofErr w:type="spellEnd"/>
      <w:r w:rsidRPr="00F6184E">
        <w:t>": "2021-04-30T23:59:59",</w:t>
      </w:r>
    </w:p>
    <w:p w14:paraId="50517BB5" w14:textId="77777777" w:rsidR="006805E2" w:rsidRPr="00F6184E" w:rsidRDefault="006805E2" w:rsidP="006805E2">
      <w:r w:rsidRPr="00F6184E">
        <w:t xml:space="preserve">        "</w:t>
      </w:r>
      <w:proofErr w:type="spellStart"/>
      <w:r w:rsidRPr="00F6184E">
        <w:t>ChargeType</w:t>
      </w:r>
      <w:proofErr w:type="spellEnd"/>
      <w:r w:rsidRPr="00F6184E">
        <w:t>": "</w:t>
      </w:r>
      <w:proofErr w:type="spellStart"/>
      <w:r w:rsidRPr="00F6184E">
        <w:t>CycleFee</w:t>
      </w:r>
      <w:proofErr w:type="spellEnd"/>
      <w:r w:rsidRPr="00F6184E">
        <w:t>",</w:t>
      </w:r>
    </w:p>
    <w:p w14:paraId="6103BE05" w14:textId="77777777" w:rsidR="006805E2" w:rsidRPr="00F6184E" w:rsidRDefault="006805E2" w:rsidP="006805E2">
      <w:r w:rsidRPr="00F6184E">
        <w:t xml:space="preserve">        "Currency": "EUR",</w:t>
      </w:r>
    </w:p>
    <w:p w14:paraId="679DBBE7" w14:textId="77777777" w:rsidR="006805E2" w:rsidRPr="00F6184E" w:rsidRDefault="006805E2" w:rsidP="006805E2">
      <w:r w:rsidRPr="00F6184E">
        <w:t xml:space="preserve">        "</w:t>
      </w:r>
      <w:proofErr w:type="spellStart"/>
      <w:r w:rsidRPr="00F6184E">
        <w:t>CurrencyId</w:t>
      </w:r>
      <w:proofErr w:type="spellEnd"/>
      <w:r w:rsidRPr="00F6184E">
        <w:t>": "03b8b1a9-2201-4938-984e-6f0c807a92b9",</w:t>
      </w:r>
    </w:p>
    <w:p w14:paraId="293E70F3" w14:textId="77777777" w:rsidR="006805E2" w:rsidRPr="00F6184E" w:rsidRDefault="006805E2" w:rsidP="006805E2">
      <w:r w:rsidRPr="00F6184E">
        <w:t xml:space="preserve">        "</w:t>
      </w:r>
      <w:proofErr w:type="spellStart"/>
      <w:r w:rsidRPr="00F6184E">
        <w:t>CustomOfferProperties</w:t>
      </w:r>
      <w:proofErr w:type="spellEnd"/>
      <w:r w:rsidRPr="00F6184E">
        <w:t>": "",</w:t>
      </w:r>
    </w:p>
    <w:p w14:paraId="5B7FE08F" w14:textId="77777777" w:rsidR="006805E2" w:rsidRPr="00F6184E" w:rsidRDefault="006805E2" w:rsidP="006805E2">
      <w:r w:rsidRPr="00F6184E">
        <w:lastRenderedPageBreak/>
        <w:t xml:space="preserve">        "</w:t>
      </w:r>
      <w:proofErr w:type="spellStart"/>
      <w:r w:rsidRPr="00F6184E">
        <w:t>InvoiceFormattedReferenceNumber</w:t>
      </w:r>
      <w:proofErr w:type="spellEnd"/>
      <w:r w:rsidRPr="00F6184E">
        <w:t>": "74023",</w:t>
      </w:r>
    </w:p>
    <w:p w14:paraId="53D6B653" w14:textId="77777777" w:rsidR="006805E2" w:rsidRPr="00F6184E" w:rsidRDefault="006805E2" w:rsidP="006805E2">
      <w:r w:rsidRPr="00F6184E">
        <w:t xml:space="preserve">        "</w:t>
      </w:r>
      <w:proofErr w:type="spellStart"/>
      <w:r w:rsidRPr="00F6184E">
        <w:t>CustomerUnitPrice</w:t>
      </w:r>
      <w:proofErr w:type="spellEnd"/>
      <w:r w:rsidRPr="00F6184E">
        <w:t>": 6.05000000000,</w:t>
      </w:r>
    </w:p>
    <w:p w14:paraId="6F1D68F6" w14:textId="77777777" w:rsidR="006805E2" w:rsidRPr="00F6184E" w:rsidRDefault="006805E2" w:rsidP="006805E2">
      <w:r w:rsidRPr="00F6184E">
        <w:t xml:space="preserve">        "</w:t>
      </w:r>
      <w:proofErr w:type="spellStart"/>
      <w:r w:rsidRPr="00F6184E">
        <w:t>PreferredCustomerUnitPrice</w:t>
      </w:r>
      <w:proofErr w:type="spellEnd"/>
      <w:r w:rsidRPr="00F6184E">
        <w:t>": null,</w:t>
      </w:r>
    </w:p>
    <w:p w14:paraId="5650AB43" w14:textId="77777777" w:rsidR="006805E2" w:rsidRPr="00F6184E" w:rsidRDefault="006805E2" w:rsidP="006805E2">
      <w:r w:rsidRPr="00F6184E">
        <w:t xml:space="preserve">        "</w:t>
      </w:r>
      <w:proofErr w:type="spellStart"/>
      <w:r w:rsidRPr="00F6184E">
        <w:t>CustomerQuantity</w:t>
      </w:r>
      <w:proofErr w:type="spellEnd"/>
      <w:r w:rsidRPr="00F6184E">
        <w:t>": 2.00000000000,</w:t>
      </w:r>
    </w:p>
    <w:p w14:paraId="6FC719F4" w14:textId="77777777" w:rsidR="006805E2" w:rsidRPr="00F6184E" w:rsidRDefault="006805E2" w:rsidP="006805E2">
      <w:r w:rsidRPr="00F6184E">
        <w:t xml:space="preserve">        "</w:t>
      </w:r>
      <w:proofErr w:type="spellStart"/>
      <w:r w:rsidRPr="00F6184E">
        <w:t>CustomerTotalPrice</w:t>
      </w:r>
      <w:proofErr w:type="spellEnd"/>
      <w:r w:rsidRPr="00F6184E">
        <w:t>": 12.10000000000,</w:t>
      </w:r>
    </w:p>
    <w:p w14:paraId="443BA611" w14:textId="77777777" w:rsidR="006805E2" w:rsidRPr="00F6184E" w:rsidRDefault="006805E2" w:rsidP="006805E2">
      <w:r w:rsidRPr="00F6184E">
        <w:t xml:space="preserve">        "</w:t>
      </w:r>
      <w:proofErr w:type="spellStart"/>
      <w:r w:rsidRPr="00F6184E">
        <w:t>PreferredCustomerTotalPrice</w:t>
      </w:r>
      <w:proofErr w:type="spellEnd"/>
      <w:r w:rsidRPr="00F6184E">
        <w:t>": null,</w:t>
      </w:r>
    </w:p>
    <w:p w14:paraId="3F5EC0E7" w14:textId="77777777" w:rsidR="006805E2" w:rsidRPr="00F6184E" w:rsidRDefault="006805E2" w:rsidP="006805E2">
      <w:r w:rsidRPr="00F6184E">
        <w:t xml:space="preserve">        "</w:t>
      </w:r>
      <w:proofErr w:type="spellStart"/>
      <w:r w:rsidRPr="00F6184E">
        <w:t>RetailPriceSource</w:t>
      </w:r>
      <w:proofErr w:type="spellEnd"/>
      <w:r w:rsidRPr="00F6184E">
        <w:t>": "</w:t>
      </w:r>
      <w:proofErr w:type="spellStart"/>
      <w:r w:rsidRPr="00F6184E">
        <w:t>ResellerInPrice</w:t>
      </w:r>
      <w:proofErr w:type="spellEnd"/>
      <w:r w:rsidRPr="00F6184E">
        <w:t>",</w:t>
      </w:r>
    </w:p>
    <w:p w14:paraId="311B38E2" w14:textId="77777777" w:rsidR="006805E2" w:rsidRPr="00F6184E" w:rsidRDefault="006805E2" w:rsidP="006805E2">
      <w:r w:rsidRPr="00F6184E">
        <w:t xml:space="preserve">        "</w:t>
      </w:r>
      <w:proofErr w:type="spellStart"/>
      <w:r w:rsidRPr="00F6184E">
        <w:t>RetailPriceMarkup</w:t>
      </w:r>
      <w:proofErr w:type="spellEnd"/>
      <w:r w:rsidRPr="00F6184E">
        <w:t>": 10.000000,</w:t>
      </w:r>
    </w:p>
    <w:p w14:paraId="7C61FD35" w14:textId="77777777" w:rsidR="006805E2" w:rsidRPr="00F6184E" w:rsidRDefault="006805E2" w:rsidP="006805E2">
      <w:r w:rsidRPr="00F6184E">
        <w:t xml:space="preserve">        "</w:t>
      </w:r>
      <w:proofErr w:type="spellStart"/>
      <w:r w:rsidRPr="00F6184E">
        <w:t>CustomerMarkup</w:t>
      </w:r>
      <w:proofErr w:type="spellEnd"/>
      <w:r w:rsidRPr="00F6184E">
        <w:t>": 0.000000,</w:t>
      </w:r>
    </w:p>
    <w:p w14:paraId="563BC28E" w14:textId="77777777" w:rsidR="006805E2" w:rsidRPr="00F6184E" w:rsidRDefault="006805E2" w:rsidP="006805E2">
      <w:r w:rsidRPr="00F6184E">
        <w:t xml:space="preserve">        "</w:t>
      </w:r>
      <w:proofErr w:type="spellStart"/>
      <w:r w:rsidRPr="00F6184E">
        <w:t>PriceMarkupStartDate</w:t>
      </w:r>
      <w:proofErr w:type="spellEnd"/>
      <w:r w:rsidRPr="00F6184E">
        <w:t>": "2021.03.16",</w:t>
      </w:r>
    </w:p>
    <w:p w14:paraId="4DA3956E" w14:textId="77777777" w:rsidR="006805E2" w:rsidRPr="00F6184E" w:rsidRDefault="006805E2" w:rsidP="006805E2">
      <w:r w:rsidRPr="00F6184E">
        <w:t xml:space="preserve">        "</w:t>
      </w:r>
      <w:proofErr w:type="spellStart"/>
      <w:r w:rsidRPr="00F6184E">
        <w:t>InvoiceProviderId</w:t>
      </w:r>
      <w:proofErr w:type="spellEnd"/>
      <w:r w:rsidRPr="00F6184E">
        <w:t>": "d227d98b-6681-4e13-8a73-d1ec6d4f1128",</w:t>
      </w:r>
    </w:p>
    <w:p w14:paraId="17A8809E" w14:textId="77777777" w:rsidR="006805E2" w:rsidRPr="00F6184E" w:rsidRDefault="006805E2" w:rsidP="006805E2">
      <w:r w:rsidRPr="00F6184E">
        <w:t xml:space="preserve">        "</w:t>
      </w:r>
      <w:proofErr w:type="spellStart"/>
      <w:r w:rsidRPr="00F6184E">
        <w:t>InvoiceReceiverId</w:t>
      </w:r>
      <w:proofErr w:type="spellEnd"/>
      <w:r w:rsidRPr="00F6184E">
        <w:t>": "5bc73ef5-364d-4d2e-b9a0-c026e2f0bb1f",</w:t>
      </w:r>
    </w:p>
    <w:p w14:paraId="365AF734" w14:textId="77777777" w:rsidR="006805E2" w:rsidRPr="00F6184E" w:rsidRDefault="006805E2" w:rsidP="006805E2">
      <w:r w:rsidRPr="00F6184E">
        <w:t xml:space="preserve">        "</w:t>
      </w:r>
      <w:proofErr w:type="spellStart"/>
      <w:r w:rsidRPr="00F6184E">
        <w:t>ResellerId</w:t>
      </w:r>
      <w:proofErr w:type="spellEnd"/>
      <w:r w:rsidRPr="00F6184E">
        <w:t>": "d227d98b-6681-4e13-8a73-d1ec6d4f1128",</w:t>
      </w:r>
    </w:p>
    <w:p w14:paraId="5ACA5C82" w14:textId="77777777" w:rsidR="006805E2" w:rsidRPr="00F6184E" w:rsidRDefault="006805E2" w:rsidP="006805E2">
      <w:r w:rsidRPr="00F6184E">
        <w:t xml:space="preserve">        "</w:t>
      </w:r>
      <w:proofErr w:type="spellStart"/>
      <w:r w:rsidRPr="00F6184E">
        <w:t>CustomerId</w:t>
      </w:r>
      <w:proofErr w:type="spellEnd"/>
      <w:r w:rsidRPr="00F6184E">
        <w:t>": "5bc73ef5-364d-4d2e-b9a0-c026e2f0bb1f",</w:t>
      </w:r>
    </w:p>
    <w:p w14:paraId="204BC02B" w14:textId="77777777" w:rsidR="006805E2" w:rsidRPr="00F6184E" w:rsidRDefault="006805E2" w:rsidP="006805E2">
      <w:r w:rsidRPr="00F6184E">
        <w:t xml:space="preserve">        "</w:t>
      </w:r>
      <w:proofErr w:type="spellStart"/>
      <w:r w:rsidRPr="00F6184E">
        <w:t>OfferId</w:t>
      </w:r>
      <w:proofErr w:type="spellEnd"/>
      <w:r w:rsidRPr="00F6184E">
        <w:t>": "db99e8d9-be70-4d43-a77a-3e992e90d5aa",</w:t>
      </w:r>
    </w:p>
    <w:p w14:paraId="1517FC67" w14:textId="77777777" w:rsidR="006805E2" w:rsidRPr="00F6184E" w:rsidRDefault="006805E2" w:rsidP="006805E2">
      <w:r w:rsidRPr="00F6184E">
        <w:t xml:space="preserve">        "</w:t>
      </w:r>
      <w:proofErr w:type="spellStart"/>
      <w:r w:rsidRPr="00F6184E">
        <w:t>VendorOfferId</w:t>
      </w:r>
      <w:proofErr w:type="spellEnd"/>
      <w:r w:rsidRPr="00F6184E">
        <w:t>": "db99e8d9-be70-4d43-a77a-3e992e90d5aa",</w:t>
      </w:r>
    </w:p>
    <w:p w14:paraId="543AB988" w14:textId="77777777" w:rsidR="006805E2" w:rsidRPr="00F6184E" w:rsidRDefault="006805E2" w:rsidP="006805E2">
      <w:r w:rsidRPr="00F6184E">
        <w:t xml:space="preserve">        "</w:t>
      </w:r>
      <w:proofErr w:type="spellStart"/>
      <w:r w:rsidRPr="00F6184E">
        <w:t>SubscriptionId</w:t>
      </w:r>
      <w:proofErr w:type="spellEnd"/>
      <w:r w:rsidRPr="00F6184E">
        <w:t>": "863c35ac-c78d-415b-b4bd-19f324827243",</w:t>
      </w:r>
    </w:p>
    <w:p w14:paraId="6BEC867F" w14:textId="77777777" w:rsidR="006805E2" w:rsidRPr="00F6184E" w:rsidRDefault="006805E2" w:rsidP="006805E2">
      <w:r w:rsidRPr="00F6184E">
        <w:t xml:space="preserve">        "</w:t>
      </w:r>
      <w:proofErr w:type="spellStart"/>
      <w:r w:rsidRPr="00F6184E">
        <w:t>VendorSubscriptionId</w:t>
      </w:r>
      <w:proofErr w:type="spellEnd"/>
      <w:r w:rsidRPr="00F6184E">
        <w:t>": "de281cbd-1cf2-454b-8cb0-6fe58b57b51f",</w:t>
      </w:r>
    </w:p>
    <w:p w14:paraId="6BF0AC25" w14:textId="77777777" w:rsidR="006805E2" w:rsidRPr="00F6184E" w:rsidRDefault="006805E2" w:rsidP="006805E2">
      <w:r w:rsidRPr="00F6184E">
        <w:t xml:space="preserve">        "</w:t>
      </w:r>
      <w:proofErr w:type="spellStart"/>
      <w:r w:rsidRPr="00F6184E">
        <w:t>OrderItemId</w:t>
      </w:r>
      <w:proofErr w:type="spellEnd"/>
      <w:r w:rsidRPr="00F6184E">
        <w:t>": null,</w:t>
      </w:r>
    </w:p>
    <w:p w14:paraId="0B090AF2" w14:textId="77777777" w:rsidR="006805E2" w:rsidRPr="00F6184E" w:rsidRDefault="006805E2" w:rsidP="006805E2">
      <w:r w:rsidRPr="00F6184E">
        <w:t xml:space="preserve">        "</w:t>
      </w:r>
      <w:proofErr w:type="spellStart"/>
      <w:r w:rsidRPr="00F6184E">
        <w:t>OrderItemProvisionedDate</w:t>
      </w:r>
      <w:proofErr w:type="spellEnd"/>
      <w:r w:rsidRPr="00F6184E">
        <w:t>": null,</w:t>
      </w:r>
    </w:p>
    <w:p w14:paraId="74F590FF" w14:textId="77777777" w:rsidR="006805E2" w:rsidRPr="00F6184E" w:rsidRDefault="006805E2" w:rsidP="006805E2">
      <w:r w:rsidRPr="00F6184E">
        <w:t xml:space="preserve">        "</w:t>
      </w:r>
      <w:proofErr w:type="spellStart"/>
      <w:r w:rsidRPr="00F6184E">
        <w:t>PreferredCurrencyPriceInfo</w:t>
      </w:r>
      <w:proofErr w:type="spellEnd"/>
      <w:r w:rsidRPr="00F6184E">
        <w:t>": null,</w:t>
      </w:r>
    </w:p>
    <w:p w14:paraId="0BC8717D" w14:textId="77777777" w:rsidR="006805E2" w:rsidRPr="00F6184E" w:rsidRDefault="006805E2" w:rsidP="006805E2">
      <w:r w:rsidRPr="00F6184E">
        <w:t xml:space="preserve">        "</w:t>
      </w:r>
      <w:proofErr w:type="spellStart"/>
      <w:r w:rsidRPr="00F6184E">
        <w:t>BuyerPurchaseOrderNumber</w:t>
      </w:r>
      <w:proofErr w:type="spellEnd"/>
      <w:r w:rsidRPr="00F6184E">
        <w:t>": "",</w:t>
      </w:r>
    </w:p>
    <w:p w14:paraId="23B67CC9" w14:textId="77777777" w:rsidR="006805E2" w:rsidRPr="00F6184E" w:rsidRDefault="006805E2" w:rsidP="006805E2">
      <w:r w:rsidRPr="00F6184E">
        <w:t xml:space="preserve">        "</w:t>
      </w:r>
      <w:proofErr w:type="spellStart"/>
      <w:r w:rsidRPr="00F6184E">
        <w:t>SellerPurchaseOrderNumber</w:t>
      </w:r>
      <w:proofErr w:type="spellEnd"/>
      <w:r w:rsidRPr="00F6184E">
        <w:t>": ""</w:t>
      </w:r>
    </w:p>
    <w:p w14:paraId="2ADE0396" w14:textId="77777777" w:rsidR="006805E2" w:rsidRPr="00F6184E" w:rsidRDefault="006805E2" w:rsidP="006805E2">
      <w:r w:rsidRPr="00F6184E">
        <w:t xml:space="preserve">    }</w:t>
      </w:r>
    </w:p>
    <w:p w14:paraId="4EBA414A" w14:textId="13062BAB" w:rsidR="001C0E32" w:rsidRPr="00F6184E" w:rsidRDefault="006805E2" w:rsidP="006805E2">
      <w:r w:rsidRPr="00F6184E">
        <w:t>]</w:t>
      </w:r>
    </w:p>
    <w:p w14:paraId="6EC5EEC6" w14:textId="07C02B3D" w:rsidR="00CB5831" w:rsidRPr="00F6184E" w:rsidRDefault="00CB5831" w:rsidP="006805E2"/>
    <w:p w14:paraId="72476E2B" w14:textId="52C8AC91" w:rsidR="000710FE" w:rsidRPr="00F6184E" w:rsidRDefault="000710FE" w:rsidP="009C676B">
      <w:pPr>
        <w:pStyle w:val="Heading2"/>
        <w:numPr>
          <w:ilvl w:val="1"/>
          <w:numId w:val="44"/>
        </w:numPr>
      </w:pPr>
      <w:bookmarkStart w:id="19" w:name="_Toc132706472"/>
      <w:r w:rsidRPr="00F6184E">
        <w:t>Getting Organization data</w:t>
      </w:r>
      <w:bookmarkEnd w:id="19"/>
    </w:p>
    <w:p w14:paraId="32CBB4FC" w14:textId="51F3CCB7" w:rsidR="001508BF" w:rsidRPr="00F6184E" w:rsidRDefault="00AF2CDF" w:rsidP="001508BF">
      <w:r w:rsidRPr="00F6184E">
        <w:t xml:space="preserve">Organization data is required for the </w:t>
      </w:r>
      <w:r w:rsidR="00DF6F3A" w:rsidRPr="00F6184E">
        <w:t>integration since</w:t>
      </w:r>
      <w:r w:rsidRPr="00F6184E">
        <w:t xml:space="preserve"> </w:t>
      </w:r>
      <w:r w:rsidR="003D1501" w:rsidRPr="00F6184E">
        <w:t xml:space="preserve">it is needed to create </w:t>
      </w:r>
      <w:r w:rsidR="00E43C84" w:rsidRPr="00F6184E">
        <w:t>invoices</w:t>
      </w:r>
      <w:r w:rsidR="003D1501" w:rsidRPr="00F6184E">
        <w:t xml:space="preserve"> in ConnectWise</w:t>
      </w:r>
      <w:r w:rsidR="0004217E" w:rsidRPr="00F6184E">
        <w:t xml:space="preserve"> </w:t>
      </w:r>
      <w:r w:rsidR="00E43C84" w:rsidRPr="00F6184E">
        <w:t>and map them to respective companies.</w:t>
      </w:r>
    </w:p>
    <w:p w14:paraId="5853A919" w14:textId="6D2C9CD9" w:rsidR="00257A0C" w:rsidRPr="00F6184E" w:rsidRDefault="00257A0C" w:rsidP="001508BF">
      <w:r w:rsidRPr="00F6184E">
        <w:lastRenderedPageBreak/>
        <w:t xml:space="preserve">Organizations are identified by </w:t>
      </w:r>
      <w:proofErr w:type="spellStart"/>
      <w:r w:rsidRPr="00F6184E">
        <w:t>OrganizationId</w:t>
      </w:r>
      <w:proofErr w:type="spellEnd"/>
      <w:r w:rsidR="00F86341" w:rsidRPr="00F6184E">
        <w:t xml:space="preserve"> in AX portal. Each invoice and invoice rows from API response have those values.</w:t>
      </w:r>
      <w:r w:rsidR="005F4E6E" w:rsidRPr="00F6184E">
        <w:t xml:space="preserve"> Invoices have “</w:t>
      </w:r>
      <w:proofErr w:type="spellStart"/>
      <w:r w:rsidR="005F4E6E" w:rsidRPr="00F6184E">
        <w:t>InvoiceProviderId</w:t>
      </w:r>
      <w:proofErr w:type="spellEnd"/>
      <w:r w:rsidR="005F4E6E" w:rsidRPr="00F6184E">
        <w:t>” and “</w:t>
      </w:r>
      <w:proofErr w:type="spellStart"/>
      <w:r w:rsidR="005F4E6E" w:rsidRPr="00F6184E">
        <w:t>InvoiceReceiverId</w:t>
      </w:r>
      <w:proofErr w:type="spellEnd"/>
      <w:r w:rsidR="005F4E6E" w:rsidRPr="00F6184E">
        <w:t>”</w:t>
      </w:r>
      <w:r w:rsidR="00EA1AE8" w:rsidRPr="00F6184E">
        <w:t xml:space="preserve"> in respective APIs’ responses, which </w:t>
      </w:r>
      <w:r w:rsidR="00C06A43" w:rsidRPr="00F6184E">
        <w:t xml:space="preserve">represent IDs of organizations in AX portal. Using those IDs additional </w:t>
      </w:r>
      <w:r w:rsidR="00EC5E0A" w:rsidRPr="00F6184E">
        <w:t xml:space="preserve">organization details can be </w:t>
      </w:r>
      <w:r w:rsidR="00560C72" w:rsidRPr="00F6184E">
        <w:t>retrieved.</w:t>
      </w:r>
    </w:p>
    <w:p w14:paraId="638A1DED" w14:textId="3E5DA2C4" w:rsidR="00560C72" w:rsidRPr="00F6184E" w:rsidRDefault="00560C72" w:rsidP="001508BF">
      <w:r w:rsidRPr="00F6184E">
        <w:t xml:space="preserve">To get organization details </w:t>
      </w:r>
      <w:r w:rsidR="00D61F51" w:rsidRPr="00F6184E">
        <w:t>the following API request is used:</w:t>
      </w:r>
    </w:p>
    <w:p w14:paraId="293A215B" w14:textId="63A66B6D" w:rsidR="00D61F51" w:rsidRPr="00F6184E" w:rsidRDefault="00402838" w:rsidP="001508BF">
      <w:pPr>
        <w:rPr>
          <w:i/>
          <w:iCs/>
        </w:rPr>
      </w:pPr>
      <w:r w:rsidRPr="00F6184E">
        <w:t xml:space="preserve">GET: </w:t>
      </w:r>
      <w:r w:rsidR="003328B9" w:rsidRPr="00F6184E">
        <w:t>https://</w:t>
      </w:r>
      <w:r w:rsidR="00595748" w:rsidRPr="00F6184E">
        <w:t>API_ROOT_URL</w:t>
      </w:r>
      <w:r w:rsidR="003328B9" w:rsidRPr="00F6184E">
        <w:t>/api/v1/customers/</w:t>
      </w:r>
      <w:r w:rsidR="003328B9" w:rsidRPr="00F6184E">
        <w:rPr>
          <w:i/>
          <w:iCs/>
        </w:rPr>
        <w:t>OrganizationId</w:t>
      </w:r>
    </w:p>
    <w:p w14:paraId="49D0CEA1" w14:textId="55694E30" w:rsidR="00830172" w:rsidRPr="00F6184E" w:rsidRDefault="00830172" w:rsidP="001508BF">
      <w:r w:rsidRPr="00F6184E">
        <w:t>Response:</w:t>
      </w:r>
    </w:p>
    <w:p w14:paraId="030A6199" w14:textId="77777777" w:rsidR="00E44E53" w:rsidRPr="00F6184E" w:rsidRDefault="00E44E53" w:rsidP="00E44E53">
      <w:r w:rsidRPr="00F6184E">
        <w:t>{</w:t>
      </w:r>
    </w:p>
    <w:p w14:paraId="404EE22E" w14:textId="77777777" w:rsidR="00E44E53" w:rsidRPr="00F6184E" w:rsidRDefault="00E44E53" w:rsidP="00E44E53">
      <w:r w:rsidRPr="00F6184E">
        <w:t xml:space="preserve">  "Id": "42ed70f3-3698-49d6-ba60-8cd8a08247bf",</w:t>
      </w:r>
    </w:p>
    <w:p w14:paraId="2D47D003" w14:textId="77777777" w:rsidR="00E44E53" w:rsidRPr="00F6184E" w:rsidRDefault="00E44E53" w:rsidP="00E44E53">
      <w:r w:rsidRPr="00F6184E">
        <w:t xml:space="preserve">  "Addresses": [</w:t>
      </w:r>
    </w:p>
    <w:p w14:paraId="3703D0A4" w14:textId="77777777" w:rsidR="00E44E53" w:rsidRPr="00F6184E" w:rsidRDefault="00E44E53" w:rsidP="00E44E53">
      <w:r w:rsidRPr="00F6184E">
        <w:t xml:space="preserve">    {</w:t>
      </w:r>
    </w:p>
    <w:p w14:paraId="2867FD58" w14:textId="77777777" w:rsidR="00E44E53" w:rsidRPr="00F6184E" w:rsidRDefault="00E44E53" w:rsidP="00E44E53">
      <w:r w:rsidRPr="00F6184E">
        <w:t xml:space="preserve">      "Id": "6567ff9b-62ac-433d-b81a-e2981c3414b9",</w:t>
      </w:r>
    </w:p>
    <w:p w14:paraId="386EE3AC" w14:textId="77777777" w:rsidR="00E44E53" w:rsidRPr="00F6184E" w:rsidRDefault="00E44E53" w:rsidP="00E44E53">
      <w:r w:rsidRPr="00F6184E">
        <w:t xml:space="preserve">      "</w:t>
      </w:r>
      <w:proofErr w:type="spellStart"/>
      <w:r w:rsidRPr="00F6184E">
        <w:t>CountryCode</w:t>
      </w:r>
      <w:proofErr w:type="spellEnd"/>
      <w:r w:rsidRPr="00F6184E">
        <w:t>": "UA",</w:t>
      </w:r>
    </w:p>
    <w:p w14:paraId="11211B00" w14:textId="77777777" w:rsidR="00E44E53" w:rsidRPr="00F6184E" w:rsidRDefault="00E44E53" w:rsidP="00E44E53">
      <w:r w:rsidRPr="00F6184E">
        <w:t xml:space="preserve">      "</w:t>
      </w:r>
      <w:proofErr w:type="spellStart"/>
      <w:r w:rsidRPr="00F6184E">
        <w:t>AuditId</w:t>
      </w:r>
      <w:proofErr w:type="spellEnd"/>
      <w:r w:rsidRPr="00F6184E">
        <w:t>": "00000000-0000-0000-0000-000000000000",</w:t>
      </w:r>
    </w:p>
    <w:p w14:paraId="3E15767D" w14:textId="77777777" w:rsidR="00E44E53" w:rsidRPr="00F6184E" w:rsidRDefault="00E44E53" w:rsidP="00E44E53">
      <w:r w:rsidRPr="00F6184E">
        <w:t xml:space="preserve">      "</w:t>
      </w:r>
      <w:proofErr w:type="spellStart"/>
      <w:r w:rsidRPr="00F6184E">
        <w:t>CustomerId</w:t>
      </w:r>
      <w:proofErr w:type="spellEnd"/>
      <w:r w:rsidRPr="00F6184E">
        <w:t>": null,</w:t>
      </w:r>
    </w:p>
    <w:p w14:paraId="586F68AF" w14:textId="77777777" w:rsidR="00E44E53" w:rsidRPr="00F6184E" w:rsidRDefault="00E44E53" w:rsidP="00E44E53">
      <w:r w:rsidRPr="00F6184E">
        <w:t xml:space="preserve">      "AddressLine1": "</w:t>
      </w:r>
      <w:proofErr w:type="spellStart"/>
      <w:r w:rsidRPr="00F6184E">
        <w:t>aaaa</w:t>
      </w:r>
      <w:proofErr w:type="spellEnd"/>
      <w:r w:rsidRPr="00F6184E">
        <w:t>.",</w:t>
      </w:r>
    </w:p>
    <w:p w14:paraId="450FE228" w14:textId="77777777" w:rsidR="00E44E53" w:rsidRPr="00F6184E" w:rsidRDefault="00E44E53" w:rsidP="00E44E53">
      <w:r w:rsidRPr="00F6184E">
        <w:t xml:space="preserve">      "AddressLine2": "",</w:t>
      </w:r>
    </w:p>
    <w:p w14:paraId="0D63F78B" w14:textId="77777777" w:rsidR="00E44E53" w:rsidRPr="00F6184E" w:rsidRDefault="00E44E53" w:rsidP="00E44E53">
      <w:r w:rsidRPr="00F6184E">
        <w:t xml:space="preserve">      "City": "city",</w:t>
      </w:r>
    </w:p>
    <w:p w14:paraId="4F1C4F42" w14:textId="77777777" w:rsidR="00E44E53" w:rsidRPr="00F6184E" w:rsidRDefault="00E44E53" w:rsidP="00E44E53">
      <w:r w:rsidRPr="00F6184E">
        <w:t xml:space="preserve">      "State": "city",</w:t>
      </w:r>
    </w:p>
    <w:p w14:paraId="0C1986EC" w14:textId="77777777" w:rsidR="00E44E53" w:rsidRPr="00F6184E" w:rsidRDefault="00E44E53" w:rsidP="00E44E53">
      <w:r w:rsidRPr="00F6184E">
        <w:t xml:space="preserve">      "</w:t>
      </w:r>
      <w:proofErr w:type="spellStart"/>
      <w:r w:rsidRPr="00F6184E">
        <w:t>PostalCode</w:t>
      </w:r>
      <w:proofErr w:type="spellEnd"/>
      <w:r w:rsidRPr="00F6184E">
        <w:t>": "06894",</w:t>
      </w:r>
    </w:p>
    <w:p w14:paraId="4A59CD72" w14:textId="77777777" w:rsidR="00E44E53" w:rsidRPr="00F6184E" w:rsidRDefault="00E44E53" w:rsidP="00E44E53">
      <w:r w:rsidRPr="00F6184E">
        <w:t xml:space="preserve">      "</w:t>
      </w:r>
      <w:proofErr w:type="spellStart"/>
      <w:r w:rsidRPr="00F6184E">
        <w:t>CountryId</w:t>
      </w:r>
      <w:proofErr w:type="spellEnd"/>
      <w:r w:rsidRPr="00F6184E">
        <w:t>": "ce1b8b8b-4684-4633-a8b3-c3fdf07bcd5e",</w:t>
      </w:r>
    </w:p>
    <w:p w14:paraId="722B73B7" w14:textId="77777777" w:rsidR="00E44E53" w:rsidRPr="00F6184E" w:rsidRDefault="00E44E53" w:rsidP="00E44E53">
      <w:r w:rsidRPr="00F6184E">
        <w:t xml:space="preserve">      "Type": "Primary"</w:t>
      </w:r>
    </w:p>
    <w:p w14:paraId="08032381" w14:textId="77777777" w:rsidR="00E44E53" w:rsidRPr="00F6184E" w:rsidRDefault="00E44E53" w:rsidP="00E44E53">
      <w:r w:rsidRPr="00F6184E">
        <w:t xml:space="preserve">    }</w:t>
      </w:r>
    </w:p>
    <w:p w14:paraId="7B75AE41" w14:textId="77777777" w:rsidR="00E44E53" w:rsidRPr="00F6184E" w:rsidRDefault="00E44E53" w:rsidP="00E44E53">
      <w:r w:rsidRPr="00F6184E">
        <w:t xml:space="preserve">  ],</w:t>
      </w:r>
    </w:p>
    <w:p w14:paraId="6CAADBC3" w14:textId="77777777" w:rsidR="00E44E53" w:rsidRPr="00F6184E" w:rsidRDefault="00E44E53" w:rsidP="00E44E53">
      <w:r w:rsidRPr="00F6184E">
        <w:t xml:space="preserve">  "Contacts": [</w:t>
      </w:r>
    </w:p>
    <w:p w14:paraId="71BDB442" w14:textId="77777777" w:rsidR="00E44E53" w:rsidRPr="00F6184E" w:rsidRDefault="00E44E53" w:rsidP="00E44E53">
      <w:r w:rsidRPr="00F6184E">
        <w:t xml:space="preserve">    {</w:t>
      </w:r>
    </w:p>
    <w:p w14:paraId="15B941E3" w14:textId="77777777" w:rsidR="00E44E53" w:rsidRPr="00F6184E" w:rsidRDefault="00E44E53" w:rsidP="00E44E53">
      <w:r w:rsidRPr="00F6184E">
        <w:t xml:space="preserve">      "Id": "28003a0c-8366-43a8-b0b3-12dbab6bcbff",</w:t>
      </w:r>
    </w:p>
    <w:p w14:paraId="7F216951" w14:textId="77777777" w:rsidR="00E44E53" w:rsidRPr="00F6184E" w:rsidRDefault="00E44E53" w:rsidP="00E44E53">
      <w:r w:rsidRPr="00F6184E">
        <w:t xml:space="preserve">      "</w:t>
      </w:r>
      <w:proofErr w:type="spellStart"/>
      <w:r w:rsidRPr="00F6184E">
        <w:t>AuditId</w:t>
      </w:r>
      <w:proofErr w:type="spellEnd"/>
      <w:r w:rsidRPr="00F6184E">
        <w:t>": "00000000-0000-0000-0000-000000000000",</w:t>
      </w:r>
    </w:p>
    <w:p w14:paraId="3FD2500C" w14:textId="77777777" w:rsidR="00E44E53" w:rsidRPr="00F6184E" w:rsidRDefault="00E44E53" w:rsidP="00E44E53">
      <w:r w:rsidRPr="00F6184E">
        <w:t xml:space="preserve">      "FirstName": "name",</w:t>
      </w:r>
    </w:p>
    <w:p w14:paraId="0255AD83" w14:textId="77777777" w:rsidR="00E44E53" w:rsidRPr="00F6184E" w:rsidRDefault="00E44E53" w:rsidP="00E44E53">
      <w:r w:rsidRPr="00F6184E">
        <w:t xml:space="preserve">      "</w:t>
      </w:r>
      <w:proofErr w:type="spellStart"/>
      <w:r w:rsidRPr="00F6184E">
        <w:t>LastName</w:t>
      </w:r>
      <w:proofErr w:type="spellEnd"/>
      <w:r w:rsidRPr="00F6184E">
        <w:t>": "name",</w:t>
      </w:r>
    </w:p>
    <w:p w14:paraId="2BEE2334" w14:textId="77777777" w:rsidR="00E44E53" w:rsidRPr="00F6184E" w:rsidRDefault="00E44E53" w:rsidP="00E44E53">
      <w:r w:rsidRPr="00F6184E">
        <w:lastRenderedPageBreak/>
        <w:t xml:space="preserve">      "Role": "role",</w:t>
      </w:r>
    </w:p>
    <w:p w14:paraId="69C9469A" w14:textId="77777777" w:rsidR="00E44E53" w:rsidRPr="00F6184E" w:rsidRDefault="00E44E53" w:rsidP="00E44E53">
      <w:r w:rsidRPr="00F6184E">
        <w:t xml:space="preserve">      "Email": "bbb@vvv.sa",</w:t>
      </w:r>
    </w:p>
    <w:p w14:paraId="69A66213" w14:textId="77777777" w:rsidR="00E44E53" w:rsidRPr="00F6184E" w:rsidRDefault="00E44E53" w:rsidP="00E44E53">
      <w:r w:rsidRPr="00F6184E">
        <w:t xml:space="preserve">      "Phone": "88364873834",</w:t>
      </w:r>
    </w:p>
    <w:p w14:paraId="2F0D74D4" w14:textId="77777777" w:rsidR="00E44E53" w:rsidRPr="00F6184E" w:rsidRDefault="00E44E53" w:rsidP="00E44E53">
      <w:r w:rsidRPr="00F6184E">
        <w:t xml:space="preserve">      "Type": "Primary"</w:t>
      </w:r>
    </w:p>
    <w:p w14:paraId="3247C182" w14:textId="77777777" w:rsidR="00E44E53" w:rsidRPr="00F6184E" w:rsidRDefault="00E44E53" w:rsidP="00E44E53">
      <w:r w:rsidRPr="00F6184E">
        <w:t xml:space="preserve">    }</w:t>
      </w:r>
    </w:p>
    <w:p w14:paraId="05D75F90" w14:textId="77777777" w:rsidR="00E44E53" w:rsidRPr="00F6184E" w:rsidRDefault="00E44E53" w:rsidP="00E44E53">
      <w:r w:rsidRPr="00F6184E">
        <w:t xml:space="preserve">  ],</w:t>
      </w:r>
    </w:p>
    <w:p w14:paraId="3279C7CB" w14:textId="77777777" w:rsidR="00E44E53" w:rsidRPr="00F6184E" w:rsidRDefault="00E44E53" w:rsidP="00E44E53">
      <w:r w:rsidRPr="00F6184E">
        <w:t xml:space="preserve">  "Status": "Active",</w:t>
      </w:r>
    </w:p>
    <w:p w14:paraId="04F27E3B" w14:textId="77777777" w:rsidR="00E44E53" w:rsidRPr="00F6184E" w:rsidRDefault="00E44E53" w:rsidP="00E44E53">
      <w:r w:rsidRPr="00F6184E">
        <w:t xml:space="preserve">  "</w:t>
      </w:r>
      <w:proofErr w:type="spellStart"/>
      <w:r w:rsidRPr="00F6184E">
        <w:t>PartnerName</w:t>
      </w:r>
      <w:proofErr w:type="spellEnd"/>
      <w:r w:rsidRPr="00F6184E">
        <w:t>": "QA2 reseller",</w:t>
      </w:r>
    </w:p>
    <w:p w14:paraId="65E15BD9" w14:textId="77777777" w:rsidR="00E44E53" w:rsidRPr="00F6184E" w:rsidRDefault="00E44E53" w:rsidP="00E44E53">
      <w:r w:rsidRPr="00F6184E">
        <w:t xml:space="preserve">  "</w:t>
      </w:r>
      <w:proofErr w:type="spellStart"/>
      <w:r w:rsidRPr="00F6184E">
        <w:t>AuditId</w:t>
      </w:r>
      <w:proofErr w:type="spellEnd"/>
      <w:r w:rsidRPr="00F6184E">
        <w:t>": "00000000-0000-0000-0000-000000000000",</w:t>
      </w:r>
    </w:p>
    <w:p w14:paraId="118D7970" w14:textId="77777777" w:rsidR="00E44E53" w:rsidRPr="00F6184E" w:rsidRDefault="00E44E53" w:rsidP="00E44E53">
      <w:r w:rsidRPr="00F6184E">
        <w:t xml:space="preserve">  "</w:t>
      </w:r>
      <w:proofErr w:type="spellStart"/>
      <w:r w:rsidRPr="00F6184E">
        <w:t>CustomerCategory</w:t>
      </w:r>
      <w:proofErr w:type="spellEnd"/>
      <w:r w:rsidRPr="00F6184E">
        <w:t>": {</w:t>
      </w:r>
    </w:p>
    <w:p w14:paraId="7B787CD9" w14:textId="77777777" w:rsidR="00E44E53" w:rsidRPr="00F6184E" w:rsidRDefault="00E44E53" w:rsidP="00E44E53">
      <w:r w:rsidRPr="00F6184E">
        <w:t xml:space="preserve">    "Id": "47ff3264-131e-4130-9ed4-5d4bdb8768ac",</w:t>
      </w:r>
    </w:p>
    <w:p w14:paraId="585A95C1" w14:textId="77777777" w:rsidR="00E44E53" w:rsidRPr="00F6184E" w:rsidRDefault="00E44E53" w:rsidP="00E44E53">
      <w:r w:rsidRPr="00F6184E">
        <w:t xml:space="preserve">    "Name": "All (default)"</w:t>
      </w:r>
    </w:p>
    <w:p w14:paraId="262FEFF2" w14:textId="77777777" w:rsidR="00E44E53" w:rsidRPr="00F6184E" w:rsidRDefault="00E44E53" w:rsidP="00E44E53">
      <w:r w:rsidRPr="00F6184E">
        <w:t xml:space="preserve">  },</w:t>
      </w:r>
    </w:p>
    <w:p w14:paraId="1814E0CC" w14:textId="77777777" w:rsidR="00E44E53" w:rsidRPr="00F6184E" w:rsidRDefault="00E44E53" w:rsidP="00E44E53">
      <w:r w:rsidRPr="00F6184E">
        <w:t xml:space="preserve">  "</w:t>
      </w:r>
      <w:proofErr w:type="spellStart"/>
      <w:r w:rsidRPr="00F6184E">
        <w:t>NumberOfOffices</w:t>
      </w:r>
      <w:proofErr w:type="spellEnd"/>
      <w:r w:rsidRPr="00F6184E">
        <w:t>": 0,</w:t>
      </w:r>
    </w:p>
    <w:p w14:paraId="7400A954" w14:textId="77777777" w:rsidR="00E44E53" w:rsidRPr="00F6184E" w:rsidRDefault="00E44E53" w:rsidP="00E44E53">
      <w:r w:rsidRPr="00F6184E">
        <w:t xml:space="preserve">  "</w:t>
      </w:r>
      <w:proofErr w:type="spellStart"/>
      <w:r w:rsidRPr="00F6184E">
        <w:t>NumberOfUsers</w:t>
      </w:r>
      <w:proofErr w:type="spellEnd"/>
      <w:r w:rsidRPr="00F6184E">
        <w:t>": 0,</w:t>
      </w:r>
    </w:p>
    <w:p w14:paraId="586CF6B2" w14:textId="77777777" w:rsidR="00E44E53" w:rsidRPr="00F6184E" w:rsidRDefault="00E44E53" w:rsidP="00E44E53">
      <w:r w:rsidRPr="00F6184E">
        <w:t xml:space="preserve">  "</w:t>
      </w:r>
      <w:proofErr w:type="spellStart"/>
      <w:r w:rsidRPr="00F6184E">
        <w:t>NumberOfItUsers</w:t>
      </w:r>
      <w:proofErr w:type="spellEnd"/>
      <w:r w:rsidRPr="00F6184E">
        <w:t>": 0,</w:t>
      </w:r>
    </w:p>
    <w:p w14:paraId="6740FC2E" w14:textId="77777777" w:rsidR="00E44E53" w:rsidRPr="00F6184E" w:rsidRDefault="00E44E53" w:rsidP="00E44E53">
      <w:r w:rsidRPr="00F6184E">
        <w:t xml:space="preserve">  "</w:t>
      </w:r>
      <w:proofErr w:type="spellStart"/>
      <w:r w:rsidRPr="00F6184E">
        <w:t>ConcurrentItUsers</w:t>
      </w:r>
      <w:proofErr w:type="spellEnd"/>
      <w:r w:rsidRPr="00F6184E">
        <w:t>": 0,</w:t>
      </w:r>
    </w:p>
    <w:p w14:paraId="431751AB" w14:textId="77777777" w:rsidR="00E44E53" w:rsidRPr="00F6184E" w:rsidRDefault="00E44E53" w:rsidP="00E44E53">
      <w:r w:rsidRPr="00F6184E">
        <w:t xml:space="preserve">  "</w:t>
      </w:r>
      <w:proofErr w:type="spellStart"/>
      <w:r w:rsidRPr="00F6184E">
        <w:t>OrganizationSize</w:t>
      </w:r>
      <w:proofErr w:type="spellEnd"/>
      <w:r w:rsidRPr="00F6184E">
        <w:t>": "Small",</w:t>
      </w:r>
    </w:p>
    <w:p w14:paraId="70A4E89B" w14:textId="77777777" w:rsidR="00E44E53" w:rsidRPr="00F6184E" w:rsidRDefault="00E44E53" w:rsidP="00E44E53">
      <w:r w:rsidRPr="00F6184E">
        <w:t xml:space="preserve">  "</w:t>
      </w:r>
      <w:proofErr w:type="spellStart"/>
      <w:r w:rsidRPr="00F6184E">
        <w:t>FullName</w:t>
      </w:r>
      <w:proofErr w:type="spellEnd"/>
      <w:r w:rsidRPr="00F6184E">
        <w:t>": "ApproveCustomer_Test_8",</w:t>
      </w:r>
    </w:p>
    <w:p w14:paraId="017C7A33" w14:textId="77777777" w:rsidR="00E44E53" w:rsidRPr="00F6184E" w:rsidRDefault="00E44E53" w:rsidP="00E44E53">
      <w:r w:rsidRPr="00F6184E">
        <w:t xml:space="preserve">  "</w:t>
      </w:r>
      <w:proofErr w:type="spellStart"/>
      <w:r w:rsidRPr="00F6184E">
        <w:t>ShortName</w:t>
      </w:r>
      <w:proofErr w:type="spellEnd"/>
      <w:r w:rsidRPr="00F6184E">
        <w:t>": "ApproveCustomer_Test_8",</w:t>
      </w:r>
    </w:p>
    <w:p w14:paraId="1F689B9F" w14:textId="77777777" w:rsidR="00E44E53" w:rsidRPr="00F6184E" w:rsidRDefault="00E44E53" w:rsidP="00E44E53">
      <w:r w:rsidRPr="00F6184E">
        <w:t xml:space="preserve">  "</w:t>
      </w:r>
      <w:proofErr w:type="spellStart"/>
      <w:r w:rsidRPr="00F6184E">
        <w:t>WebSite</w:t>
      </w:r>
      <w:proofErr w:type="spellEnd"/>
      <w:r w:rsidRPr="00F6184E">
        <w:t>": null,</w:t>
      </w:r>
    </w:p>
    <w:p w14:paraId="0B26D2DF" w14:textId="77777777" w:rsidR="00E44E53" w:rsidRPr="00F6184E" w:rsidRDefault="00E44E53" w:rsidP="00E44E53">
      <w:r w:rsidRPr="00F6184E">
        <w:t xml:space="preserve">  "</w:t>
      </w:r>
      <w:proofErr w:type="spellStart"/>
      <w:r w:rsidRPr="00F6184E">
        <w:t>InvoicingEmail</w:t>
      </w:r>
      <w:proofErr w:type="spellEnd"/>
      <w:r w:rsidRPr="00F6184E">
        <w:t>": null,</w:t>
      </w:r>
    </w:p>
    <w:p w14:paraId="6B746527" w14:textId="77777777" w:rsidR="00E44E53" w:rsidRPr="00F6184E" w:rsidRDefault="00E44E53" w:rsidP="00E44E53">
      <w:r w:rsidRPr="00F6184E">
        <w:t xml:space="preserve">  "</w:t>
      </w:r>
      <w:proofErr w:type="spellStart"/>
      <w:r w:rsidRPr="00F6184E">
        <w:t>CurrencyId</w:t>
      </w:r>
      <w:proofErr w:type="spellEnd"/>
      <w:r w:rsidRPr="00F6184E">
        <w:t>": "03b8b1a9-2201-4938-984e-6f0c807a92b9",</w:t>
      </w:r>
    </w:p>
    <w:p w14:paraId="6B596AD6" w14:textId="77777777" w:rsidR="00E44E53" w:rsidRPr="00F6184E" w:rsidRDefault="00E44E53" w:rsidP="00E44E53">
      <w:r w:rsidRPr="00F6184E">
        <w:t xml:space="preserve">  "</w:t>
      </w:r>
      <w:proofErr w:type="spellStart"/>
      <w:r w:rsidRPr="00F6184E">
        <w:t>RegistrationNumber</w:t>
      </w:r>
      <w:proofErr w:type="spellEnd"/>
      <w:r w:rsidRPr="00F6184E">
        <w:t>": "2321321",</w:t>
      </w:r>
    </w:p>
    <w:p w14:paraId="606477EB" w14:textId="77777777" w:rsidR="00E44E53" w:rsidRPr="00F6184E" w:rsidRDefault="00E44E53" w:rsidP="00E44E53">
      <w:r w:rsidRPr="00F6184E">
        <w:t xml:space="preserve">  "</w:t>
      </w:r>
      <w:proofErr w:type="spellStart"/>
      <w:r w:rsidRPr="00F6184E">
        <w:t>VatNumber</w:t>
      </w:r>
      <w:proofErr w:type="spellEnd"/>
      <w:r w:rsidRPr="00F6184E">
        <w:t>": "",</w:t>
      </w:r>
    </w:p>
    <w:p w14:paraId="09596D08" w14:textId="77777777" w:rsidR="00E44E53" w:rsidRPr="00F6184E" w:rsidRDefault="00E44E53" w:rsidP="00E44E53">
      <w:r w:rsidRPr="00F6184E">
        <w:t xml:space="preserve">  "</w:t>
      </w:r>
      <w:proofErr w:type="spellStart"/>
      <w:r w:rsidRPr="00F6184E">
        <w:t>ErpId</w:t>
      </w:r>
      <w:proofErr w:type="spellEnd"/>
      <w:r w:rsidRPr="00F6184E">
        <w:t>": null,</w:t>
      </w:r>
    </w:p>
    <w:p w14:paraId="46B88CA5" w14:textId="77777777" w:rsidR="00E44E53" w:rsidRPr="00F6184E" w:rsidRDefault="00E44E53" w:rsidP="00E44E53">
      <w:r w:rsidRPr="00F6184E">
        <w:t xml:space="preserve">  "</w:t>
      </w:r>
      <w:proofErr w:type="spellStart"/>
      <w:r w:rsidRPr="00F6184E">
        <w:t>ParentErpId</w:t>
      </w:r>
      <w:proofErr w:type="spellEnd"/>
      <w:r w:rsidRPr="00F6184E">
        <w:t>": null,</w:t>
      </w:r>
    </w:p>
    <w:p w14:paraId="30F86D62" w14:textId="77777777" w:rsidR="00E44E53" w:rsidRPr="00F6184E" w:rsidRDefault="00E44E53" w:rsidP="00E44E53">
      <w:r w:rsidRPr="00F6184E">
        <w:t xml:space="preserve">  "Comments": null,</w:t>
      </w:r>
    </w:p>
    <w:p w14:paraId="45892177" w14:textId="77777777" w:rsidR="00E44E53" w:rsidRPr="00F6184E" w:rsidRDefault="00E44E53" w:rsidP="00E44E53">
      <w:r w:rsidRPr="00F6184E">
        <w:t xml:space="preserve">  "</w:t>
      </w:r>
      <w:proofErr w:type="spellStart"/>
      <w:r w:rsidRPr="00F6184E">
        <w:t>BillingAddressAsPrimary</w:t>
      </w:r>
      <w:proofErr w:type="spellEnd"/>
      <w:r w:rsidRPr="00F6184E">
        <w:t>": true,</w:t>
      </w:r>
    </w:p>
    <w:p w14:paraId="38D5BC68" w14:textId="77777777" w:rsidR="00E44E53" w:rsidRPr="00F6184E" w:rsidRDefault="00E44E53" w:rsidP="00E44E53">
      <w:r w:rsidRPr="00F6184E">
        <w:lastRenderedPageBreak/>
        <w:t xml:space="preserve">  "</w:t>
      </w:r>
      <w:proofErr w:type="spellStart"/>
      <w:r w:rsidRPr="00F6184E">
        <w:t>BillingContactAsPrimary</w:t>
      </w:r>
      <w:proofErr w:type="spellEnd"/>
      <w:r w:rsidRPr="00F6184E">
        <w:t>": true,</w:t>
      </w:r>
    </w:p>
    <w:p w14:paraId="7AA9A404" w14:textId="77777777" w:rsidR="00E44E53" w:rsidRPr="00F6184E" w:rsidRDefault="00E44E53" w:rsidP="00E44E53">
      <w:r w:rsidRPr="00F6184E">
        <w:t xml:space="preserve">  "Industries": [</w:t>
      </w:r>
    </w:p>
    <w:p w14:paraId="59061D2C" w14:textId="77777777" w:rsidR="00E44E53" w:rsidRPr="00F6184E" w:rsidRDefault="00E44E53" w:rsidP="00E44E53">
      <w:r w:rsidRPr="00F6184E">
        <w:t xml:space="preserve">    "</w:t>
      </w:r>
      <w:proofErr w:type="spellStart"/>
      <w:r w:rsidRPr="00F6184E">
        <w:t>PrivateBusiness</w:t>
      </w:r>
      <w:proofErr w:type="spellEnd"/>
      <w:r w:rsidRPr="00F6184E">
        <w:t>"</w:t>
      </w:r>
    </w:p>
    <w:p w14:paraId="5A99F43A" w14:textId="77777777" w:rsidR="00E44E53" w:rsidRPr="00F6184E" w:rsidRDefault="00E44E53" w:rsidP="00E44E53">
      <w:r w:rsidRPr="00F6184E">
        <w:t xml:space="preserve">  ]</w:t>
      </w:r>
    </w:p>
    <w:p w14:paraId="43E9755B" w14:textId="5F3B4DB4" w:rsidR="00830172" w:rsidRPr="00F6184E" w:rsidRDefault="00E44E53" w:rsidP="00E44E53">
      <w:r w:rsidRPr="00F6184E">
        <w:t>}</w:t>
      </w:r>
    </w:p>
    <w:p w14:paraId="3F095078" w14:textId="7161FAD8" w:rsidR="002245E8" w:rsidRPr="00F6184E" w:rsidRDefault="00C37021" w:rsidP="00123C54">
      <w:pPr>
        <w:pStyle w:val="Heading1"/>
      </w:pPr>
      <w:bookmarkStart w:id="20" w:name="_Toc132706473"/>
      <w:r w:rsidRPr="00F6184E">
        <w:t>Getting required data in ConnectWise</w:t>
      </w:r>
      <w:bookmarkEnd w:id="20"/>
    </w:p>
    <w:p w14:paraId="56E136F7" w14:textId="1DA1EE99" w:rsidR="00C37021" w:rsidRPr="00F6184E" w:rsidRDefault="005A60B9" w:rsidP="00C37021">
      <w:r w:rsidRPr="00F6184E">
        <w:t xml:space="preserve">The following </w:t>
      </w:r>
      <w:r w:rsidR="00B13C89">
        <w:t>entities</w:t>
      </w:r>
      <w:r w:rsidRPr="00F6184E">
        <w:t xml:space="preserve"> </w:t>
      </w:r>
      <w:r w:rsidR="00B13C89">
        <w:t>are</w:t>
      </w:r>
      <w:r w:rsidRPr="00F6184E">
        <w:t xml:space="preserve"> retrieved from ConnectWise</w:t>
      </w:r>
      <w:r w:rsidR="007879F1">
        <w:t xml:space="preserve"> when integration runs</w:t>
      </w:r>
      <w:r w:rsidRPr="00F6184E">
        <w:t>:</w:t>
      </w:r>
    </w:p>
    <w:p w14:paraId="6D77F538" w14:textId="7725DEDF" w:rsidR="005A60B9" w:rsidRPr="00F6184E" w:rsidRDefault="005A60B9" w:rsidP="005A60B9">
      <w:pPr>
        <w:pStyle w:val="ListParagraph"/>
        <w:numPr>
          <w:ilvl w:val="0"/>
          <w:numId w:val="39"/>
        </w:numPr>
      </w:pPr>
      <w:r w:rsidRPr="00F6184E">
        <w:t>Companies</w:t>
      </w:r>
    </w:p>
    <w:p w14:paraId="78D371DF" w14:textId="3EB36974" w:rsidR="00BD375D" w:rsidRPr="00F6184E" w:rsidRDefault="00BD375D" w:rsidP="00BD375D">
      <w:r w:rsidRPr="00F6184E">
        <w:t>Companies are retrieved using Id</w:t>
      </w:r>
      <w:r w:rsidR="00085B1F" w:rsidRPr="00F6184E">
        <w:t xml:space="preserve"> or a custom field</w:t>
      </w:r>
      <w:r w:rsidR="00D319FB" w:rsidRPr="00F6184E">
        <w:t xml:space="preserve"> that belongs to</w:t>
      </w:r>
      <w:r w:rsidR="00085B1F" w:rsidRPr="00F6184E">
        <w:t xml:space="preserve"> “Company” model in CW </w:t>
      </w:r>
      <w:proofErr w:type="gramStart"/>
      <w:r w:rsidR="00085B1F" w:rsidRPr="00F6184E">
        <w:t>API</w:t>
      </w:r>
      <w:r w:rsidR="00D319FB" w:rsidRPr="00F6184E">
        <w:t xml:space="preserve"> </w:t>
      </w:r>
      <w:r w:rsidR="00F60966" w:rsidRPr="00F6184E">
        <w:t>.</w:t>
      </w:r>
      <w:proofErr w:type="gramEnd"/>
    </w:p>
    <w:p w14:paraId="4417B87E" w14:textId="5C1C7103" w:rsidR="005A60B9" w:rsidRPr="00F6184E" w:rsidRDefault="005A60B9" w:rsidP="005A60B9">
      <w:pPr>
        <w:pStyle w:val="ListParagraph"/>
        <w:numPr>
          <w:ilvl w:val="0"/>
          <w:numId w:val="39"/>
        </w:numPr>
      </w:pPr>
      <w:r w:rsidRPr="00F6184E">
        <w:t>Agreements</w:t>
      </w:r>
    </w:p>
    <w:p w14:paraId="4A286B9D" w14:textId="4F9CDDC8" w:rsidR="00F60966" w:rsidRPr="00F6184E" w:rsidRDefault="00F60966" w:rsidP="00F60966">
      <w:r w:rsidRPr="00F6184E">
        <w:t xml:space="preserve">Agreements </w:t>
      </w:r>
    </w:p>
    <w:p w14:paraId="0DEF7758" w14:textId="4316F59B" w:rsidR="005A60B9" w:rsidRPr="00F6184E" w:rsidRDefault="00EA3EA4" w:rsidP="005A60B9">
      <w:pPr>
        <w:pStyle w:val="ListParagraph"/>
        <w:numPr>
          <w:ilvl w:val="0"/>
          <w:numId w:val="39"/>
        </w:numPr>
      </w:pPr>
      <w:r>
        <w:t>Agreements</w:t>
      </w:r>
      <w:r w:rsidR="00A02924" w:rsidRPr="00F6184E">
        <w:t xml:space="preserve"> are retrieved using Id or a custom field that belongs to “Agreement” model in CW API</w:t>
      </w:r>
    </w:p>
    <w:p w14:paraId="2FBC0420" w14:textId="1EC4DF42" w:rsidR="005D5F6B" w:rsidRPr="00F6184E" w:rsidRDefault="005D5F6B" w:rsidP="005D5F6B">
      <w:r w:rsidRPr="00F6184E">
        <w:t>A</w:t>
      </w:r>
      <w:r w:rsidR="00CC3F5F" w:rsidRPr="00F6184E">
        <w:t>greement Additions (products)</w:t>
      </w:r>
    </w:p>
    <w:p w14:paraId="01B5A519" w14:textId="14153058" w:rsidR="00CC3F5F" w:rsidRPr="00F6184E" w:rsidRDefault="00CC3F5F" w:rsidP="00CC3F5F">
      <w:pPr>
        <w:pStyle w:val="ListParagraph"/>
        <w:numPr>
          <w:ilvl w:val="0"/>
          <w:numId w:val="39"/>
        </w:numPr>
      </w:pPr>
      <w:r w:rsidRPr="00F6184E">
        <w:t xml:space="preserve">Agreement should contain all products that </w:t>
      </w:r>
      <w:r w:rsidR="00A94DE6" w:rsidRPr="00F6184E">
        <w:t xml:space="preserve">can be invoiced. Before adding </w:t>
      </w:r>
      <w:r w:rsidR="00296716" w:rsidRPr="00F6184E">
        <w:t>products,</w:t>
      </w:r>
      <w:r w:rsidR="00A94DE6" w:rsidRPr="00F6184E">
        <w:t xml:space="preserve"> </w:t>
      </w:r>
      <w:r w:rsidR="00573746" w:rsidRPr="00F6184E">
        <w:t xml:space="preserve">it should be checked if they exist in </w:t>
      </w:r>
      <w:proofErr w:type="gramStart"/>
      <w:r w:rsidR="00573746" w:rsidRPr="00F6184E">
        <w:t>CW</w:t>
      </w:r>
      <w:proofErr w:type="gramEnd"/>
    </w:p>
    <w:p w14:paraId="47C3CE2F" w14:textId="5244143C" w:rsidR="001F25C2" w:rsidRPr="00F6184E" w:rsidRDefault="001F25C2" w:rsidP="001F25C2">
      <w:r w:rsidRPr="00F6184E">
        <w:t>Products</w:t>
      </w:r>
      <w:r w:rsidR="000637B1">
        <w:t>/</w:t>
      </w:r>
      <w:proofErr w:type="spellStart"/>
      <w:r w:rsidR="000637B1">
        <w:t>CatalogItem</w:t>
      </w:r>
      <w:r w:rsidR="002B209D">
        <w:t>s</w:t>
      </w:r>
      <w:proofErr w:type="spellEnd"/>
    </w:p>
    <w:p w14:paraId="390517DD" w14:textId="53B69D37" w:rsidR="001F25C2" w:rsidRPr="00F6184E" w:rsidRDefault="003A4940" w:rsidP="001F25C2">
      <w:pPr>
        <w:pStyle w:val="ListParagraph"/>
        <w:numPr>
          <w:ilvl w:val="0"/>
          <w:numId w:val="39"/>
        </w:numPr>
      </w:pPr>
      <w:r w:rsidRPr="00F6184E">
        <w:t>Products</w:t>
      </w:r>
      <w:r w:rsidR="001F25C2" w:rsidRPr="00F6184E">
        <w:t xml:space="preserve"> are retrieved using Id or a custom field that belongs to “</w:t>
      </w:r>
      <w:commentRangeStart w:id="21"/>
      <w:proofErr w:type="spellStart"/>
      <w:r w:rsidR="003A43CD" w:rsidRPr="00F6184E">
        <w:t>CatalogItem</w:t>
      </w:r>
      <w:commentRangeEnd w:id="21"/>
      <w:proofErr w:type="spellEnd"/>
      <w:r w:rsidR="008D3973" w:rsidRPr="00F6184E">
        <w:rPr>
          <w:rStyle w:val="CommentReference"/>
        </w:rPr>
        <w:commentReference w:id="21"/>
      </w:r>
      <w:r w:rsidR="001F25C2" w:rsidRPr="00F6184E">
        <w:t>” model in CW API</w:t>
      </w:r>
    </w:p>
    <w:p w14:paraId="1FBA18E1" w14:textId="6E06E935" w:rsidR="00CD08FF" w:rsidRPr="00F6184E" w:rsidRDefault="00B05C64" w:rsidP="00CD08FF">
      <w:r>
        <w:t>Depending on the configuration</w:t>
      </w:r>
      <w:r w:rsidR="008D08AF">
        <w:t xml:space="preserve"> each of these entities can be created or </w:t>
      </w:r>
      <w:r w:rsidR="008C762B">
        <w:t>updated</w:t>
      </w:r>
      <w:r w:rsidR="009374A9">
        <w:t xml:space="preserve"> when integration runs, for example it can be configured that all c</w:t>
      </w:r>
      <w:r w:rsidR="005815A6">
        <w:t xml:space="preserve">ompanies from AppXite portal should be mapped to companies in CW, </w:t>
      </w:r>
      <w:r w:rsidR="00972C9D">
        <w:t>and</w:t>
      </w:r>
      <w:r w:rsidR="005815A6">
        <w:t xml:space="preserve"> all other entities can be created </w:t>
      </w:r>
      <w:r w:rsidR="00972C9D">
        <w:t xml:space="preserve">automatically, </w:t>
      </w:r>
      <w:proofErr w:type="gramStart"/>
      <w:r w:rsidR="00972C9D">
        <w:t>or,</w:t>
      </w:r>
      <w:proofErr w:type="gramEnd"/>
      <w:r w:rsidR="00972C9D">
        <w:t xml:space="preserve"> alternatively the requirement can be that all entities </w:t>
      </w:r>
      <w:r w:rsidR="00366E81">
        <w:t xml:space="preserve">except agreement additions </w:t>
      </w:r>
      <w:r w:rsidR="00972C9D">
        <w:t xml:space="preserve">should be mapped </w:t>
      </w:r>
      <w:r w:rsidR="00366E81">
        <w:t>and so on.</w:t>
      </w:r>
    </w:p>
    <w:p w14:paraId="46A36D48" w14:textId="77777777" w:rsidR="00CD08FF" w:rsidRPr="00F6184E" w:rsidRDefault="00CD08FF" w:rsidP="00CD08FF"/>
    <w:p w14:paraId="0A164F22" w14:textId="77777777" w:rsidR="005D5F6B" w:rsidRPr="00F6184E" w:rsidRDefault="005D5F6B" w:rsidP="005D5F6B"/>
    <w:p w14:paraId="10C06142" w14:textId="4B0D3BF0" w:rsidR="00632B43" w:rsidRPr="00F6184E" w:rsidRDefault="00C608E0" w:rsidP="00C37021">
      <w:pPr>
        <w:pStyle w:val="Heading2"/>
        <w:numPr>
          <w:ilvl w:val="1"/>
          <w:numId w:val="41"/>
        </w:numPr>
      </w:pPr>
      <w:bookmarkStart w:id="22" w:name="_Toc132706474"/>
      <w:r w:rsidRPr="00F6184E">
        <w:t xml:space="preserve">Defining </w:t>
      </w:r>
      <w:r w:rsidR="00BE7D74" w:rsidRPr="00F6184E">
        <w:t xml:space="preserve">mapping </w:t>
      </w:r>
      <w:r w:rsidR="00E936C7" w:rsidRPr="00F6184E">
        <w:t>identity</w:t>
      </w:r>
      <w:r w:rsidR="00BE7D74" w:rsidRPr="00F6184E">
        <w:t xml:space="preserve"> fields</w:t>
      </w:r>
      <w:bookmarkEnd w:id="22"/>
    </w:p>
    <w:p w14:paraId="538FE242" w14:textId="7C24EEC4" w:rsidR="003C29A9" w:rsidRPr="00F6184E" w:rsidRDefault="00F200C9" w:rsidP="00C608E0">
      <w:r w:rsidRPr="00F6184E">
        <w:t xml:space="preserve">Companies and </w:t>
      </w:r>
      <w:r w:rsidR="00366E81">
        <w:t>catalog items</w:t>
      </w:r>
      <w:r w:rsidRPr="00F6184E">
        <w:t xml:space="preserve"> in CW are mapped to respective entities of </w:t>
      </w:r>
      <w:r w:rsidR="009656FB" w:rsidRPr="00F6184E">
        <w:t xml:space="preserve">organizations and offers in AX platform. </w:t>
      </w:r>
      <w:r w:rsidR="00A4233F" w:rsidRPr="00F6184E">
        <w:t>The field that is used for mappings</w:t>
      </w:r>
      <w:r w:rsidR="000A77DA" w:rsidRPr="00F6184E">
        <w:t xml:space="preserve"> in CW</w:t>
      </w:r>
      <w:r w:rsidR="00A4233F" w:rsidRPr="00F6184E">
        <w:t xml:space="preserve"> can be defined </w:t>
      </w:r>
      <w:r w:rsidR="00207FCD" w:rsidRPr="00F6184E">
        <w:t xml:space="preserve">for each </w:t>
      </w:r>
      <w:r w:rsidR="00724387">
        <w:t xml:space="preserve">integration, but by default </w:t>
      </w:r>
      <w:r w:rsidR="004200CD">
        <w:t xml:space="preserve">it is </w:t>
      </w:r>
      <w:proofErr w:type="spellStart"/>
      <w:r w:rsidR="004200CD">
        <w:t>Company.Id</w:t>
      </w:r>
      <w:proofErr w:type="spellEnd"/>
      <w:r w:rsidR="004200CD">
        <w:t xml:space="preserve"> field</w:t>
      </w:r>
      <w:r w:rsidR="00207FCD" w:rsidRPr="00F6184E">
        <w:t xml:space="preserve">. </w:t>
      </w:r>
      <w:r w:rsidR="003C29A9" w:rsidRPr="00F6184E">
        <w:t xml:space="preserve">In AX platform </w:t>
      </w:r>
      <w:r w:rsidR="004200CD">
        <w:t xml:space="preserve">side </w:t>
      </w:r>
      <w:r w:rsidR="001F459F" w:rsidRPr="00F6184E">
        <w:t>the Id field of a respective entity is always</w:t>
      </w:r>
      <w:r w:rsidR="003C29A9" w:rsidRPr="00F6184E">
        <w:t xml:space="preserve"> used</w:t>
      </w:r>
      <w:r w:rsidR="004200CD">
        <w:t xml:space="preserve"> for the mapping</w:t>
      </w:r>
      <w:r w:rsidR="00534AA0">
        <w:t>:</w:t>
      </w:r>
      <w:r w:rsidR="003C29A9" w:rsidRPr="00F6184E">
        <w:t xml:space="preserve"> </w:t>
      </w:r>
      <w:proofErr w:type="spellStart"/>
      <w:r w:rsidR="003C29A9" w:rsidRPr="00F6184E">
        <w:t>Organization.Id</w:t>
      </w:r>
      <w:proofErr w:type="spellEnd"/>
      <w:r w:rsidR="00534AA0">
        <w:t xml:space="preserve">. So default mapping is always </w:t>
      </w:r>
      <w:proofErr w:type="spellStart"/>
      <w:proofErr w:type="gramStart"/>
      <w:r w:rsidR="00534AA0">
        <w:t>ConnectWise.Company.Id</w:t>
      </w:r>
      <w:proofErr w:type="spellEnd"/>
      <w:proofErr w:type="gramEnd"/>
      <w:r w:rsidR="00534AA0">
        <w:t xml:space="preserve"> </w:t>
      </w:r>
      <w:r w:rsidR="009C6DBC">
        <w:t>mapped to</w:t>
      </w:r>
      <w:r w:rsidR="00534AA0">
        <w:t xml:space="preserve"> </w:t>
      </w:r>
      <w:proofErr w:type="spellStart"/>
      <w:r w:rsidR="000D40C9">
        <w:t>AppXite.Organization.Id</w:t>
      </w:r>
      <w:proofErr w:type="spellEnd"/>
      <w:r w:rsidR="003C29A9" w:rsidRPr="00F6184E">
        <w:t xml:space="preserve"> </w:t>
      </w:r>
    </w:p>
    <w:p w14:paraId="32CA108B" w14:textId="167EB7CB" w:rsidR="00C608E0" w:rsidRPr="00F6184E" w:rsidRDefault="00207FCD" w:rsidP="00C608E0">
      <w:r w:rsidRPr="00F6184E">
        <w:t xml:space="preserve">In </w:t>
      </w:r>
      <w:r w:rsidR="005D20D6" w:rsidRPr="00F6184E">
        <w:t>general,</w:t>
      </w:r>
      <w:r w:rsidRPr="00F6184E">
        <w:t xml:space="preserve"> there are 3 options </w:t>
      </w:r>
      <w:r w:rsidR="000901F9" w:rsidRPr="00F6184E">
        <w:t xml:space="preserve">in CW </w:t>
      </w:r>
      <w:r w:rsidR="000A77DA" w:rsidRPr="00F6184E">
        <w:t xml:space="preserve">which fields </w:t>
      </w:r>
      <w:r w:rsidR="0078474B">
        <w:t xml:space="preserve">can be used for </w:t>
      </w:r>
      <w:r w:rsidR="00E17877">
        <w:t>mapping</w:t>
      </w:r>
      <w:r w:rsidR="0078474B">
        <w:t xml:space="preserve"> purposes</w:t>
      </w:r>
      <w:r w:rsidR="000A77DA" w:rsidRPr="00F6184E">
        <w:t>:</w:t>
      </w:r>
    </w:p>
    <w:p w14:paraId="50680BD3" w14:textId="391900A9" w:rsidR="000A77DA" w:rsidRPr="00F6184E" w:rsidRDefault="000A77DA" w:rsidP="000A77DA">
      <w:pPr>
        <w:pStyle w:val="ListParagraph"/>
        <w:numPr>
          <w:ilvl w:val="0"/>
          <w:numId w:val="42"/>
        </w:numPr>
      </w:pPr>
      <w:r w:rsidRPr="00F6184E">
        <w:t xml:space="preserve">Identifiers, such as </w:t>
      </w:r>
      <w:proofErr w:type="spellStart"/>
      <w:r w:rsidRPr="00F6184E">
        <w:t>Company</w:t>
      </w:r>
      <w:r w:rsidR="000901F9" w:rsidRPr="00F6184E">
        <w:t>.identifier</w:t>
      </w:r>
      <w:proofErr w:type="spellEnd"/>
      <w:r w:rsidR="000901F9" w:rsidRPr="00F6184E">
        <w:t xml:space="preserve">. </w:t>
      </w:r>
      <w:r w:rsidR="00115152" w:rsidRPr="00F6184E">
        <w:t xml:space="preserve">In this case </w:t>
      </w:r>
      <w:r w:rsidR="00D66225" w:rsidRPr="00F6184E">
        <w:t xml:space="preserve">same identifiers can be used both in AX and CW, however identifiers in AX are GUIDs, which are not </w:t>
      </w:r>
      <w:r w:rsidR="004F06AB" w:rsidRPr="00F6184E">
        <w:t>meant to be human readable.</w:t>
      </w:r>
    </w:p>
    <w:p w14:paraId="0F3B3255" w14:textId="3352A9A5" w:rsidR="004F06AB" w:rsidRPr="00F6184E" w:rsidRDefault="004F06AB" w:rsidP="000A77DA">
      <w:pPr>
        <w:pStyle w:val="ListParagraph"/>
        <w:numPr>
          <w:ilvl w:val="0"/>
          <w:numId w:val="42"/>
        </w:numPr>
      </w:pPr>
      <w:r w:rsidRPr="00F6184E">
        <w:lastRenderedPageBreak/>
        <w:t>Custom fields</w:t>
      </w:r>
      <w:r w:rsidR="00020FF7" w:rsidRPr="00F6184E">
        <w:t xml:space="preserve">: it is possible to define custom fields for all major entities in CW with various types. </w:t>
      </w:r>
      <w:r w:rsidR="00FC2A50" w:rsidRPr="00F6184E">
        <w:t>Custom fields should be defined by CW administrators per deployment</w:t>
      </w:r>
      <w:r w:rsidR="00624877" w:rsidRPr="00F6184E">
        <w:t xml:space="preserve">. Custom fields </w:t>
      </w:r>
      <w:r w:rsidR="00A35699" w:rsidRPr="00F6184E">
        <w:t xml:space="preserve">are also visible in CW UI, so it is easy to relate a record in CW to its equivalent in AX, without accessing </w:t>
      </w:r>
      <w:r w:rsidR="00BD6310" w:rsidRPr="00F6184E">
        <w:t xml:space="preserve">CW using APIs. The disadvantage is that </w:t>
      </w:r>
      <w:r w:rsidR="00A80B7C" w:rsidRPr="00F6184E">
        <w:t>it is a requirement to configure custom fields before enabling the integration.</w:t>
      </w:r>
    </w:p>
    <w:p w14:paraId="0542F21E" w14:textId="382186F9" w:rsidR="00A80B7C" w:rsidRPr="00F6184E" w:rsidRDefault="00615BFE" w:rsidP="000A77DA">
      <w:pPr>
        <w:pStyle w:val="ListParagraph"/>
        <w:numPr>
          <w:ilvl w:val="0"/>
          <w:numId w:val="42"/>
        </w:numPr>
      </w:pPr>
      <w:r w:rsidRPr="00F6184E">
        <w:t>User defined fields</w:t>
      </w:r>
      <w:r w:rsidR="00B32ABB" w:rsidRPr="00F6184E">
        <w:t xml:space="preserve">:  for most major entities in </w:t>
      </w:r>
      <w:proofErr w:type="gramStart"/>
      <w:r w:rsidR="00B32ABB" w:rsidRPr="00F6184E">
        <w:t>CW</w:t>
      </w:r>
      <w:proofErr w:type="gramEnd"/>
      <w:r w:rsidR="00B32ABB" w:rsidRPr="00F6184E">
        <w:t xml:space="preserve"> it is possible to use </w:t>
      </w:r>
      <w:r w:rsidR="002C7B2D" w:rsidRPr="00F6184E">
        <w:t>user defined fields. Comparing to custom fields it is not required for administrators to define them in advance.</w:t>
      </w:r>
      <w:r w:rsidR="00D90C98" w:rsidRPr="00F6184E">
        <w:t xml:space="preserve"> User defined fields are</w:t>
      </w:r>
      <w:r w:rsidR="00826761" w:rsidRPr="00F6184E">
        <w:t xml:space="preserve"> name</w:t>
      </w:r>
      <w:r w:rsidR="00944B60" w:rsidRPr="00F6184E">
        <w:t>d</w:t>
      </w:r>
      <w:r w:rsidR="00826761" w:rsidRPr="00F6184E">
        <w:t xml:space="preserve"> using a pattern </w:t>
      </w:r>
      <w:proofErr w:type="spellStart"/>
      <w:r w:rsidR="00826761" w:rsidRPr="00F6184E">
        <w:t>userDefinedField</w:t>
      </w:r>
      <w:r w:rsidR="00826761" w:rsidRPr="00F6184E">
        <w:rPr>
          <w:i/>
          <w:iCs/>
        </w:rPr>
        <w:t>X</w:t>
      </w:r>
      <w:proofErr w:type="spellEnd"/>
      <w:r w:rsidR="00826761" w:rsidRPr="00F6184E">
        <w:t xml:space="preserve"> – where X can be a value from </w:t>
      </w:r>
      <w:r w:rsidR="00944B60" w:rsidRPr="00F6184E">
        <w:t>1 to 10</w:t>
      </w:r>
      <w:r w:rsidR="00DD3428" w:rsidRPr="00F6184E">
        <w:t xml:space="preserve"> and a value of such field can be any string type value.</w:t>
      </w:r>
    </w:p>
    <w:p w14:paraId="31D281E0" w14:textId="237EC6B7" w:rsidR="00D86A0E" w:rsidRPr="00F6184E" w:rsidRDefault="00D86A0E" w:rsidP="00DD3428">
      <w:pPr>
        <w:pStyle w:val="ListParagraph"/>
        <w:numPr>
          <w:ilvl w:val="0"/>
          <w:numId w:val="0"/>
        </w:numPr>
        <w:ind w:left="720"/>
      </w:pPr>
    </w:p>
    <w:p w14:paraId="519A25C8" w14:textId="5350BD3C" w:rsidR="00D86A0E" w:rsidRPr="00F6184E" w:rsidRDefault="00D86A0E" w:rsidP="00D86A0E">
      <w:pPr>
        <w:pStyle w:val="ListParagraph"/>
        <w:numPr>
          <w:ilvl w:val="0"/>
          <w:numId w:val="0"/>
        </w:numPr>
        <w:ind w:left="360"/>
      </w:pPr>
      <w:r w:rsidRPr="00F6184E">
        <w:t xml:space="preserve">In this document fields that are used for mapping are </w:t>
      </w:r>
      <w:r w:rsidR="003D270E" w:rsidRPr="00F6184E">
        <w:t>shown as “</w:t>
      </w:r>
      <w:proofErr w:type="spellStart"/>
      <w:r w:rsidR="003D270E" w:rsidRPr="00F6184E">
        <w:t>entityname.X</w:t>
      </w:r>
      <w:proofErr w:type="spellEnd"/>
      <w:r w:rsidR="003D270E" w:rsidRPr="00F6184E">
        <w:t xml:space="preserve">” – where </w:t>
      </w:r>
      <w:proofErr w:type="spellStart"/>
      <w:r w:rsidR="003D270E" w:rsidRPr="00F6184E">
        <w:t>entityname</w:t>
      </w:r>
      <w:proofErr w:type="spellEnd"/>
      <w:r w:rsidR="003D270E" w:rsidRPr="00F6184E">
        <w:t xml:space="preserve"> is a name of an entity such as Company, and X is</w:t>
      </w:r>
      <w:r w:rsidR="00466037" w:rsidRPr="00F6184E">
        <w:t xml:space="preserve"> a field used for mapping (any of options described above).</w:t>
      </w:r>
      <w:r w:rsidR="00D457C3" w:rsidRPr="00F6184E">
        <w:t xml:space="preserve"> Before enabling the integration there should be an agreement between AppXite and </w:t>
      </w:r>
      <w:r w:rsidR="00532375" w:rsidRPr="00F6184E">
        <w:t xml:space="preserve">administrators of CW </w:t>
      </w:r>
      <w:r w:rsidR="00987CE1">
        <w:t>instance</w:t>
      </w:r>
      <w:r w:rsidR="00532375" w:rsidRPr="00F6184E">
        <w:t xml:space="preserve"> which option </w:t>
      </w:r>
      <w:r w:rsidR="003351FF" w:rsidRPr="00F6184E">
        <w:t>and which fields to use.</w:t>
      </w:r>
    </w:p>
    <w:p w14:paraId="0DCA1C81" w14:textId="77777777" w:rsidR="00207FCD" w:rsidRPr="00F6184E" w:rsidRDefault="00207FCD" w:rsidP="00C608E0"/>
    <w:p w14:paraId="404350D8" w14:textId="719C3594" w:rsidR="008472CE" w:rsidRPr="00F6184E" w:rsidRDefault="008472CE" w:rsidP="00C37021">
      <w:pPr>
        <w:pStyle w:val="Heading2"/>
        <w:numPr>
          <w:ilvl w:val="1"/>
          <w:numId w:val="41"/>
        </w:numPr>
      </w:pPr>
      <w:bookmarkStart w:id="23" w:name="_Toc132706475"/>
      <w:r w:rsidRPr="00F6184E">
        <w:t>Creating/Updating contacts in ConnectWise</w:t>
      </w:r>
      <w:bookmarkEnd w:id="23"/>
    </w:p>
    <w:p w14:paraId="541B4DE9" w14:textId="01B7119F" w:rsidR="008472CE" w:rsidRPr="00F6184E" w:rsidRDefault="00236A61" w:rsidP="008472CE">
      <w:r w:rsidRPr="00F6184E">
        <w:t xml:space="preserve">A contact is required to exist and </w:t>
      </w:r>
      <w:r w:rsidR="0017046E" w:rsidRPr="00F6184E">
        <w:t>to be attached to company entity in CW. It should be created/updated during the sync</w:t>
      </w:r>
      <w:r w:rsidR="0042461E">
        <w:t xml:space="preserve"> (depending on the configuration)</w:t>
      </w:r>
    </w:p>
    <w:p w14:paraId="58D10E42" w14:textId="77777777" w:rsidR="0017046E" w:rsidRPr="00F6184E" w:rsidRDefault="0017046E" w:rsidP="0017046E">
      <w:pPr>
        <w:rPr>
          <w:b/>
          <w:bCs/>
        </w:rPr>
      </w:pPr>
      <w:r w:rsidRPr="00F6184E">
        <w:rPr>
          <w:b/>
          <w:bCs/>
        </w:rPr>
        <w:t>Data mapping:</w:t>
      </w:r>
    </w:p>
    <w:tbl>
      <w:tblPr>
        <w:tblStyle w:val="TableGrid"/>
        <w:tblW w:w="0" w:type="auto"/>
        <w:tblLook w:val="04A0" w:firstRow="1" w:lastRow="0" w:firstColumn="1" w:lastColumn="0" w:noHBand="0" w:noVBand="1"/>
      </w:tblPr>
      <w:tblGrid>
        <w:gridCol w:w="5213"/>
        <w:gridCol w:w="5214"/>
      </w:tblGrid>
      <w:tr w:rsidR="0017046E" w:rsidRPr="00F6184E" w14:paraId="3D116440" w14:textId="77777777" w:rsidTr="008A50F4">
        <w:tc>
          <w:tcPr>
            <w:tcW w:w="5213" w:type="dxa"/>
          </w:tcPr>
          <w:p w14:paraId="671CE8DE" w14:textId="77777777" w:rsidR="0017046E" w:rsidRPr="00F6184E" w:rsidRDefault="0017046E" w:rsidP="008A50F4">
            <w:pPr>
              <w:rPr>
                <w:b/>
                <w:bCs/>
              </w:rPr>
            </w:pPr>
            <w:r w:rsidRPr="00F6184E">
              <w:rPr>
                <w:b/>
                <w:bCs/>
              </w:rPr>
              <w:t>AX Platform</w:t>
            </w:r>
          </w:p>
        </w:tc>
        <w:tc>
          <w:tcPr>
            <w:tcW w:w="5214" w:type="dxa"/>
          </w:tcPr>
          <w:p w14:paraId="5B1E8641" w14:textId="77777777" w:rsidR="0017046E" w:rsidRPr="00F6184E" w:rsidRDefault="0017046E" w:rsidP="008A50F4">
            <w:pPr>
              <w:rPr>
                <w:b/>
                <w:bCs/>
              </w:rPr>
            </w:pPr>
            <w:r w:rsidRPr="00F6184E">
              <w:rPr>
                <w:b/>
                <w:bCs/>
              </w:rPr>
              <w:t>ConnectWise</w:t>
            </w:r>
          </w:p>
        </w:tc>
      </w:tr>
      <w:tr w:rsidR="0017046E" w:rsidRPr="00F6184E" w14:paraId="7FE6FA33" w14:textId="77777777" w:rsidTr="008A50F4">
        <w:tc>
          <w:tcPr>
            <w:tcW w:w="5213" w:type="dxa"/>
          </w:tcPr>
          <w:p w14:paraId="5F3FAFA8" w14:textId="2FE7D3EB" w:rsidR="0017046E" w:rsidRPr="00F6184E" w:rsidRDefault="00404FCD" w:rsidP="008A50F4">
            <w:proofErr w:type="spellStart"/>
            <w:r w:rsidRPr="00F6184E">
              <w:t>Contact</w:t>
            </w:r>
            <w:r w:rsidR="0017046E" w:rsidRPr="00F6184E">
              <w:t>.Id</w:t>
            </w:r>
            <w:proofErr w:type="spellEnd"/>
          </w:p>
        </w:tc>
        <w:tc>
          <w:tcPr>
            <w:tcW w:w="5214" w:type="dxa"/>
          </w:tcPr>
          <w:p w14:paraId="2942BA04" w14:textId="0047BECD" w:rsidR="0017046E" w:rsidRPr="00F6184E" w:rsidRDefault="00833BA4" w:rsidP="008A50F4">
            <w:proofErr w:type="spellStart"/>
            <w:r w:rsidRPr="00F6184E">
              <w:t>Contact</w:t>
            </w:r>
            <w:r w:rsidR="0017046E" w:rsidRPr="00F6184E">
              <w:t>.</w:t>
            </w:r>
            <w:r w:rsidR="00621862" w:rsidRPr="00F6184E">
              <w:t>X</w:t>
            </w:r>
            <w:proofErr w:type="spellEnd"/>
          </w:p>
        </w:tc>
      </w:tr>
      <w:tr w:rsidR="0017046E" w:rsidRPr="00F6184E" w14:paraId="4A8B4FCC" w14:textId="77777777" w:rsidTr="008A50F4">
        <w:tc>
          <w:tcPr>
            <w:tcW w:w="5213" w:type="dxa"/>
          </w:tcPr>
          <w:p w14:paraId="5B19730F" w14:textId="7DF90462" w:rsidR="0017046E" w:rsidRPr="00F6184E" w:rsidRDefault="00404FCD" w:rsidP="008A50F4">
            <w:proofErr w:type="spellStart"/>
            <w:r w:rsidRPr="00F6184E">
              <w:t>Contact</w:t>
            </w:r>
            <w:r w:rsidR="0017046E" w:rsidRPr="00F6184E">
              <w:t>.</w:t>
            </w:r>
            <w:r w:rsidRPr="00F6184E">
              <w:t>FirstName</w:t>
            </w:r>
            <w:proofErr w:type="spellEnd"/>
          </w:p>
        </w:tc>
        <w:tc>
          <w:tcPr>
            <w:tcW w:w="5214" w:type="dxa"/>
          </w:tcPr>
          <w:p w14:paraId="7A5FDC17" w14:textId="70D9E9D7" w:rsidR="0017046E" w:rsidRPr="00F6184E" w:rsidRDefault="00404FCD" w:rsidP="008A50F4">
            <w:proofErr w:type="spellStart"/>
            <w:r w:rsidRPr="00F6184E">
              <w:t>Contact.firstName</w:t>
            </w:r>
            <w:proofErr w:type="spellEnd"/>
          </w:p>
        </w:tc>
      </w:tr>
      <w:tr w:rsidR="0017046E" w:rsidRPr="00F6184E" w14:paraId="2375E83B" w14:textId="77777777" w:rsidTr="008A50F4">
        <w:tc>
          <w:tcPr>
            <w:tcW w:w="5213" w:type="dxa"/>
          </w:tcPr>
          <w:p w14:paraId="5D811F3F" w14:textId="1F175F91" w:rsidR="0017046E" w:rsidRPr="00F6184E" w:rsidRDefault="00404FCD" w:rsidP="008A50F4">
            <w:proofErr w:type="spellStart"/>
            <w:r w:rsidRPr="00F6184E">
              <w:t>Contact</w:t>
            </w:r>
            <w:r w:rsidR="0017046E" w:rsidRPr="00F6184E">
              <w:t>.</w:t>
            </w:r>
            <w:r w:rsidRPr="00F6184E">
              <w:t>LastName</w:t>
            </w:r>
            <w:proofErr w:type="spellEnd"/>
          </w:p>
        </w:tc>
        <w:tc>
          <w:tcPr>
            <w:tcW w:w="5214" w:type="dxa"/>
          </w:tcPr>
          <w:p w14:paraId="3D98A16F" w14:textId="41AD91FC" w:rsidR="0017046E" w:rsidRPr="00F6184E" w:rsidRDefault="00404FCD" w:rsidP="008A50F4">
            <w:proofErr w:type="spellStart"/>
            <w:r w:rsidRPr="00F6184E">
              <w:t>Contact</w:t>
            </w:r>
            <w:r w:rsidR="0017046E" w:rsidRPr="00F6184E">
              <w:t>.</w:t>
            </w:r>
            <w:r w:rsidRPr="00F6184E">
              <w:t>lastName</w:t>
            </w:r>
            <w:proofErr w:type="spellEnd"/>
          </w:p>
        </w:tc>
      </w:tr>
    </w:tbl>
    <w:p w14:paraId="1FFEBC9B" w14:textId="77777777" w:rsidR="0017046E" w:rsidRPr="00F6184E" w:rsidRDefault="0017046E" w:rsidP="008472CE"/>
    <w:p w14:paraId="4339FC3F" w14:textId="25DD9253" w:rsidR="002D667B" w:rsidRPr="00F6184E" w:rsidRDefault="00123C54" w:rsidP="00C37021">
      <w:pPr>
        <w:pStyle w:val="Heading2"/>
        <w:numPr>
          <w:ilvl w:val="1"/>
          <w:numId w:val="41"/>
        </w:numPr>
      </w:pPr>
      <w:bookmarkStart w:id="24" w:name="_Toc132706476"/>
      <w:r w:rsidRPr="00F6184E">
        <w:t>Creating/Updating companies in ConnectWise</w:t>
      </w:r>
      <w:bookmarkEnd w:id="24"/>
    </w:p>
    <w:p w14:paraId="5B40E138" w14:textId="42F094CA" w:rsidR="002D667B" w:rsidRPr="00F6184E" w:rsidRDefault="00877054" w:rsidP="003372F4">
      <w:r w:rsidRPr="00F6184E">
        <w:t>When</w:t>
      </w:r>
      <w:r w:rsidR="00696E17" w:rsidRPr="00F6184E">
        <w:t xml:space="preserve"> Iterating through </w:t>
      </w:r>
      <w:r w:rsidR="00353C3C" w:rsidRPr="00F6184E">
        <w:t>Organizations in verified invoices AX AI engine checks if a corresponding company exists in CW</w:t>
      </w:r>
      <w:r w:rsidR="009435E8" w:rsidRPr="00F6184E">
        <w:t xml:space="preserve"> using company’s Id (or </w:t>
      </w:r>
      <w:proofErr w:type="gramStart"/>
      <w:r w:rsidR="009435E8" w:rsidRPr="00F6184E">
        <w:t>other</w:t>
      </w:r>
      <w:proofErr w:type="gramEnd"/>
      <w:r w:rsidR="009435E8" w:rsidRPr="00F6184E">
        <w:t xml:space="preserve"> mapped field). AX AI maintains </w:t>
      </w:r>
      <w:r w:rsidR="00993186" w:rsidRPr="00F6184E">
        <w:t xml:space="preserve">mapping between organizations in AX platform and CW and this mapping </w:t>
      </w:r>
      <w:r w:rsidR="009D1A76" w:rsidRPr="00F6184E">
        <w:t>is unique per CW instance (usually configured per reseller).</w:t>
      </w:r>
      <w:r w:rsidR="001522CF">
        <w:t xml:space="preserve"> Static</w:t>
      </w:r>
      <w:r w:rsidR="000F6231">
        <w:t xml:space="preserve"> (hardcoded)</w:t>
      </w:r>
      <w:r w:rsidR="001522CF">
        <w:t xml:space="preserve"> fields can be ad</w:t>
      </w:r>
      <w:r w:rsidR="009B6C0B">
        <w:t>justed in the configuration as well.</w:t>
      </w:r>
    </w:p>
    <w:p w14:paraId="7D9AA780" w14:textId="0C7DE4E8" w:rsidR="00877054" w:rsidRPr="00F6184E" w:rsidRDefault="00300BBE" w:rsidP="003372F4">
      <w:pPr>
        <w:rPr>
          <w:b/>
          <w:bCs/>
        </w:rPr>
      </w:pPr>
      <w:r w:rsidRPr="00F6184E">
        <w:rPr>
          <w:b/>
          <w:bCs/>
        </w:rPr>
        <w:t>Data mapping:</w:t>
      </w:r>
    </w:p>
    <w:tbl>
      <w:tblPr>
        <w:tblStyle w:val="TableGrid"/>
        <w:tblW w:w="0" w:type="auto"/>
        <w:tblLook w:val="04A0" w:firstRow="1" w:lastRow="0" w:firstColumn="1" w:lastColumn="0" w:noHBand="0" w:noVBand="1"/>
      </w:tblPr>
      <w:tblGrid>
        <w:gridCol w:w="5213"/>
        <w:gridCol w:w="5214"/>
      </w:tblGrid>
      <w:tr w:rsidR="00300BBE" w:rsidRPr="00F6184E" w14:paraId="0B0FFF3C" w14:textId="77777777" w:rsidTr="00300BBE">
        <w:tc>
          <w:tcPr>
            <w:tcW w:w="5213" w:type="dxa"/>
          </w:tcPr>
          <w:p w14:paraId="467B1D52" w14:textId="2ECFCCB0" w:rsidR="00300BBE" w:rsidRPr="00F6184E" w:rsidRDefault="00300BBE" w:rsidP="003372F4">
            <w:pPr>
              <w:rPr>
                <w:b/>
                <w:bCs/>
              </w:rPr>
            </w:pPr>
            <w:r w:rsidRPr="00F6184E">
              <w:rPr>
                <w:b/>
                <w:bCs/>
              </w:rPr>
              <w:t>AX Platform</w:t>
            </w:r>
          </w:p>
        </w:tc>
        <w:tc>
          <w:tcPr>
            <w:tcW w:w="5214" w:type="dxa"/>
          </w:tcPr>
          <w:p w14:paraId="7C20A2BC" w14:textId="048A3604" w:rsidR="00300BBE" w:rsidRPr="00F6184E" w:rsidRDefault="00300BBE" w:rsidP="003372F4">
            <w:pPr>
              <w:rPr>
                <w:b/>
                <w:bCs/>
              </w:rPr>
            </w:pPr>
            <w:r w:rsidRPr="00F6184E">
              <w:rPr>
                <w:b/>
                <w:bCs/>
              </w:rPr>
              <w:t>ConnectWise</w:t>
            </w:r>
          </w:p>
        </w:tc>
      </w:tr>
      <w:tr w:rsidR="00300BBE" w:rsidRPr="00F6184E" w14:paraId="0AB3CC5E" w14:textId="77777777" w:rsidTr="00300BBE">
        <w:tc>
          <w:tcPr>
            <w:tcW w:w="5213" w:type="dxa"/>
          </w:tcPr>
          <w:p w14:paraId="7FBF5ADD" w14:textId="223FC260" w:rsidR="00300BBE" w:rsidRPr="00F6184E" w:rsidRDefault="00584430" w:rsidP="003372F4">
            <w:proofErr w:type="spellStart"/>
            <w:r w:rsidRPr="00F6184E">
              <w:t>Organization.Id</w:t>
            </w:r>
            <w:proofErr w:type="spellEnd"/>
          </w:p>
        </w:tc>
        <w:tc>
          <w:tcPr>
            <w:tcW w:w="5214" w:type="dxa"/>
          </w:tcPr>
          <w:p w14:paraId="6B0DC7B8" w14:textId="21414210" w:rsidR="00300BBE" w:rsidRPr="00F6184E" w:rsidRDefault="00584430" w:rsidP="003372F4">
            <w:proofErr w:type="spellStart"/>
            <w:r w:rsidRPr="00F6184E">
              <w:t>Company.X</w:t>
            </w:r>
            <w:proofErr w:type="spellEnd"/>
          </w:p>
        </w:tc>
      </w:tr>
      <w:tr w:rsidR="00300BBE" w:rsidRPr="00F6184E" w14:paraId="08FA6BE0" w14:textId="77777777" w:rsidTr="00300BBE">
        <w:tc>
          <w:tcPr>
            <w:tcW w:w="5213" w:type="dxa"/>
          </w:tcPr>
          <w:p w14:paraId="2EB3E2A1" w14:textId="22CEABD6" w:rsidR="00300BBE" w:rsidRPr="00F6184E" w:rsidRDefault="00345AC9" w:rsidP="003372F4">
            <w:commentRangeStart w:id="25"/>
            <w:proofErr w:type="spellStart"/>
            <w:r w:rsidRPr="00F6184E">
              <w:t>Organization.ShortName</w:t>
            </w:r>
            <w:proofErr w:type="spellEnd"/>
            <w:r w:rsidR="009966DA" w:rsidRPr="00F6184E">
              <w:t xml:space="preserve">+ unique value (such as </w:t>
            </w:r>
            <w:proofErr w:type="spellStart"/>
            <w:r w:rsidR="009966DA" w:rsidRPr="00F6184E">
              <w:t>DateTime</w:t>
            </w:r>
            <w:proofErr w:type="spellEnd"/>
            <w:r w:rsidR="009966DA" w:rsidRPr="00F6184E">
              <w:t xml:space="preserve"> or </w:t>
            </w:r>
            <w:proofErr w:type="spellStart"/>
            <w:r w:rsidR="009966DA" w:rsidRPr="00F6184E">
              <w:t>ERPId</w:t>
            </w:r>
            <w:proofErr w:type="spellEnd"/>
            <w:r w:rsidR="009966DA" w:rsidRPr="00F6184E">
              <w:t>)</w:t>
            </w:r>
            <w:commentRangeEnd w:id="25"/>
            <w:r w:rsidR="00CB5C4D" w:rsidRPr="00F6184E">
              <w:rPr>
                <w:rStyle w:val="CommentReference"/>
              </w:rPr>
              <w:commentReference w:id="25"/>
            </w:r>
          </w:p>
        </w:tc>
        <w:tc>
          <w:tcPr>
            <w:tcW w:w="5214" w:type="dxa"/>
          </w:tcPr>
          <w:p w14:paraId="460A01F8" w14:textId="4BE81DDE" w:rsidR="00300BBE" w:rsidRPr="00F6184E" w:rsidRDefault="00634D10" w:rsidP="003372F4">
            <w:proofErr w:type="spellStart"/>
            <w:r w:rsidRPr="00F6184E">
              <w:t>Company.identifier</w:t>
            </w:r>
            <w:proofErr w:type="spellEnd"/>
            <w:r w:rsidR="003E752E" w:rsidRPr="00F6184E">
              <w:t xml:space="preserve"> </w:t>
            </w:r>
          </w:p>
        </w:tc>
      </w:tr>
      <w:tr w:rsidR="00300BBE" w:rsidRPr="00F6184E" w14:paraId="194E95E0" w14:textId="77777777" w:rsidTr="00300BBE">
        <w:tc>
          <w:tcPr>
            <w:tcW w:w="5213" w:type="dxa"/>
          </w:tcPr>
          <w:p w14:paraId="0A092F9E" w14:textId="43B87191" w:rsidR="00300BBE" w:rsidRPr="00F6184E" w:rsidRDefault="00634D10" w:rsidP="003372F4">
            <w:proofErr w:type="spellStart"/>
            <w:r w:rsidRPr="00F6184E">
              <w:t>Organization.FullName</w:t>
            </w:r>
            <w:proofErr w:type="spellEnd"/>
          </w:p>
        </w:tc>
        <w:tc>
          <w:tcPr>
            <w:tcW w:w="5214" w:type="dxa"/>
          </w:tcPr>
          <w:p w14:paraId="1D747F91" w14:textId="583818E2" w:rsidR="00300BBE" w:rsidRPr="00F6184E" w:rsidRDefault="00634D10" w:rsidP="003372F4">
            <w:proofErr w:type="spellStart"/>
            <w:r w:rsidRPr="00F6184E">
              <w:t>Company.Name</w:t>
            </w:r>
            <w:proofErr w:type="spellEnd"/>
          </w:p>
        </w:tc>
      </w:tr>
      <w:tr w:rsidR="00300BBE" w:rsidRPr="00F6184E" w14:paraId="7D094622" w14:textId="77777777" w:rsidTr="00300BBE">
        <w:tc>
          <w:tcPr>
            <w:tcW w:w="5213" w:type="dxa"/>
          </w:tcPr>
          <w:p w14:paraId="76D86EB0" w14:textId="1F034F88" w:rsidR="00300BBE" w:rsidRPr="00F6184E" w:rsidRDefault="00623139" w:rsidP="003372F4">
            <w:r w:rsidRPr="00F6184E">
              <w:lastRenderedPageBreak/>
              <w:t>Organization.AddressLine1</w:t>
            </w:r>
          </w:p>
        </w:tc>
        <w:tc>
          <w:tcPr>
            <w:tcW w:w="5214" w:type="dxa"/>
          </w:tcPr>
          <w:p w14:paraId="681B5E9B" w14:textId="730F5738" w:rsidR="00300BBE" w:rsidRPr="00F6184E" w:rsidRDefault="00F4130D" w:rsidP="003372F4">
            <w:r w:rsidRPr="00F6184E">
              <w:t>Company.addressLine1</w:t>
            </w:r>
          </w:p>
        </w:tc>
      </w:tr>
      <w:tr w:rsidR="00300BBE" w:rsidRPr="00F6184E" w14:paraId="41D2EE87" w14:textId="77777777" w:rsidTr="00300BBE">
        <w:tc>
          <w:tcPr>
            <w:tcW w:w="5213" w:type="dxa"/>
          </w:tcPr>
          <w:p w14:paraId="67D480C8" w14:textId="49B04CF6" w:rsidR="00300BBE" w:rsidRPr="00F6184E" w:rsidRDefault="00623139" w:rsidP="003372F4">
            <w:proofErr w:type="spellStart"/>
            <w:r w:rsidRPr="00F6184E">
              <w:t>Organization.City</w:t>
            </w:r>
            <w:proofErr w:type="spellEnd"/>
          </w:p>
        </w:tc>
        <w:tc>
          <w:tcPr>
            <w:tcW w:w="5214" w:type="dxa"/>
          </w:tcPr>
          <w:p w14:paraId="5E5D715D" w14:textId="0D56C119" w:rsidR="00300BBE" w:rsidRPr="00F6184E" w:rsidRDefault="00062C50" w:rsidP="003372F4">
            <w:proofErr w:type="spellStart"/>
            <w:r w:rsidRPr="00F6184E">
              <w:t>Company.city</w:t>
            </w:r>
            <w:proofErr w:type="spellEnd"/>
          </w:p>
        </w:tc>
      </w:tr>
      <w:tr w:rsidR="00062C50" w:rsidRPr="00F6184E" w14:paraId="2EE7D21E" w14:textId="77777777" w:rsidTr="00300BBE">
        <w:tc>
          <w:tcPr>
            <w:tcW w:w="5213" w:type="dxa"/>
          </w:tcPr>
          <w:p w14:paraId="5BAE8365" w14:textId="0962F9B1" w:rsidR="00062C50" w:rsidRPr="00F6184E" w:rsidRDefault="00623139" w:rsidP="003372F4">
            <w:proofErr w:type="spellStart"/>
            <w:r w:rsidRPr="00F6184E">
              <w:t>Organization</w:t>
            </w:r>
            <w:r w:rsidR="00E90AE0" w:rsidRPr="00F6184E">
              <w:t>.State</w:t>
            </w:r>
            <w:proofErr w:type="spellEnd"/>
          </w:p>
        </w:tc>
        <w:tc>
          <w:tcPr>
            <w:tcW w:w="5214" w:type="dxa"/>
          </w:tcPr>
          <w:p w14:paraId="50F3AAAF" w14:textId="6F04E297" w:rsidR="00062C50" w:rsidRPr="00F6184E" w:rsidRDefault="00FE47E4" w:rsidP="003372F4">
            <w:proofErr w:type="spellStart"/>
            <w:r w:rsidRPr="00F6184E">
              <w:t>Company.state</w:t>
            </w:r>
            <w:proofErr w:type="spellEnd"/>
          </w:p>
        </w:tc>
      </w:tr>
      <w:tr w:rsidR="00062C50" w:rsidRPr="00F6184E" w14:paraId="112EE042" w14:textId="77777777" w:rsidTr="00300BBE">
        <w:tc>
          <w:tcPr>
            <w:tcW w:w="5213" w:type="dxa"/>
          </w:tcPr>
          <w:p w14:paraId="2CAF6DC0" w14:textId="4416DF91" w:rsidR="00062C50" w:rsidRPr="00F6184E" w:rsidRDefault="00E90AE0" w:rsidP="003372F4">
            <w:proofErr w:type="spellStart"/>
            <w:r w:rsidRPr="00F6184E">
              <w:t>Organization.PostalCode</w:t>
            </w:r>
            <w:proofErr w:type="spellEnd"/>
          </w:p>
        </w:tc>
        <w:tc>
          <w:tcPr>
            <w:tcW w:w="5214" w:type="dxa"/>
          </w:tcPr>
          <w:p w14:paraId="61122C00" w14:textId="1C6209E6" w:rsidR="00062C50" w:rsidRPr="00F6184E" w:rsidRDefault="00FE47E4" w:rsidP="003372F4">
            <w:r w:rsidRPr="00F6184E">
              <w:t>Company.zip</w:t>
            </w:r>
          </w:p>
        </w:tc>
      </w:tr>
      <w:tr w:rsidR="00062C50" w:rsidRPr="00F6184E" w14:paraId="696A250A" w14:textId="77777777" w:rsidTr="00300BBE">
        <w:tc>
          <w:tcPr>
            <w:tcW w:w="5213" w:type="dxa"/>
          </w:tcPr>
          <w:p w14:paraId="61CBECFB" w14:textId="796B24B6" w:rsidR="00062C50" w:rsidRPr="00F6184E" w:rsidRDefault="008D78B3" w:rsidP="003372F4">
            <w:proofErr w:type="spellStart"/>
            <w:r w:rsidRPr="00F6184E">
              <w:t>Contact.Phone</w:t>
            </w:r>
            <w:proofErr w:type="spellEnd"/>
          </w:p>
        </w:tc>
        <w:tc>
          <w:tcPr>
            <w:tcW w:w="5214" w:type="dxa"/>
          </w:tcPr>
          <w:p w14:paraId="674F5483" w14:textId="7230E737" w:rsidR="00062C50" w:rsidRPr="00F6184E" w:rsidRDefault="00A239AC" w:rsidP="003372F4">
            <w:proofErr w:type="spellStart"/>
            <w:r w:rsidRPr="00F6184E">
              <w:t>Company.phoneNumber</w:t>
            </w:r>
            <w:proofErr w:type="spellEnd"/>
          </w:p>
        </w:tc>
      </w:tr>
      <w:tr w:rsidR="00062C50" w:rsidRPr="00F6184E" w14:paraId="4F5D68E0" w14:textId="77777777" w:rsidTr="00300BBE">
        <w:tc>
          <w:tcPr>
            <w:tcW w:w="5213" w:type="dxa"/>
          </w:tcPr>
          <w:p w14:paraId="5C1C6E89" w14:textId="3D8D007D" w:rsidR="00062C50" w:rsidRPr="00F6184E" w:rsidRDefault="00E66BD9" w:rsidP="003372F4">
            <w:r w:rsidRPr="00F6184E">
              <w:t>n/a</w:t>
            </w:r>
          </w:p>
        </w:tc>
        <w:tc>
          <w:tcPr>
            <w:tcW w:w="5214" w:type="dxa"/>
          </w:tcPr>
          <w:p w14:paraId="49C96CBD" w14:textId="63B323EF" w:rsidR="00062C50" w:rsidRPr="00F6184E" w:rsidRDefault="00DC5A94" w:rsidP="003372F4">
            <w:commentRangeStart w:id="26"/>
            <w:proofErr w:type="spellStart"/>
            <w:r w:rsidRPr="00F6184E">
              <w:t>Company.site</w:t>
            </w:r>
            <w:proofErr w:type="spellEnd"/>
            <w:r w:rsidR="001773C1" w:rsidRPr="00F6184E">
              <w:t xml:space="preserve"> {</w:t>
            </w:r>
            <w:r w:rsidR="00687EBB" w:rsidRPr="00F6184E">
              <w:t>“</w:t>
            </w:r>
            <w:r w:rsidR="001773C1" w:rsidRPr="00F6184E">
              <w:t>name</w:t>
            </w:r>
            <w:r w:rsidR="00687EBB" w:rsidRPr="00F6184E">
              <w:t>”</w:t>
            </w:r>
            <w:r w:rsidR="001773C1" w:rsidRPr="00F6184E">
              <w:t>: “Main”}</w:t>
            </w:r>
            <w:commentRangeEnd w:id="26"/>
            <w:r w:rsidR="001773C1" w:rsidRPr="00F6184E">
              <w:rPr>
                <w:rStyle w:val="CommentReference"/>
              </w:rPr>
              <w:commentReference w:id="26"/>
            </w:r>
          </w:p>
        </w:tc>
      </w:tr>
      <w:tr w:rsidR="00062C50" w:rsidRPr="00F6184E" w14:paraId="60930209" w14:textId="77777777" w:rsidTr="00300BBE">
        <w:tc>
          <w:tcPr>
            <w:tcW w:w="5213" w:type="dxa"/>
          </w:tcPr>
          <w:p w14:paraId="0EA1D71E" w14:textId="0956C412" w:rsidR="00062C50" w:rsidRPr="00F6184E" w:rsidRDefault="00E66BD9" w:rsidP="003372F4">
            <w:r w:rsidRPr="00F6184E">
              <w:t>n/a</w:t>
            </w:r>
          </w:p>
        </w:tc>
        <w:tc>
          <w:tcPr>
            <w:tcW w:w="5214" w:type="dxa"/>
          </w:tcPr>
          <w:p w14:paraId="71C6540A" w14:textId="0EC27518" w:rsidR="00062C50" w:rsidRPr="00F6184E" w:rsidRDefault="00F61B4A" w:rsidP="003372F4">
            <w:proofErr w:type="spellStart"/>
            <w:r w:rsidRPr="00F6184E">
              <w:t>Company.status</w:t>
            </w:r>
            <w:proofErr w:type="spellEnd"/>
            <w:r w:rsidRPr="00F6184E">
              <w:t xml:space="preserve"> {</w:t>
            </w:r>
            <w:r w:rsidR="00687EBB" w:rsidRPr="00F6184E">
              <w:t>“</w:t>
            </w:r>
            <w:r w:rsidRPr="00F6184E">
              <w:t>name</w:t>
            </w:r>
            <w:r w:rsidR="00687EBB" w:rsidRPr="00F6184E">
              <w:t>”</w:t>
            </w:r>
            <w:r w:rsidRPr="00F6184E">
              <w:t>: “active”}</w:t>
            </w:r>
          </w:p>
        </w:tc>
      </w:tr>
      <w:tr w:rsidR="00062C50" w:rsidRPr="00F6184E" w14:paraId="6E38B408" w14:textId="77777777" w:rsidTr="00300BBE">
        <w:tc>
          <w:tcPr>
            <w:tcW w:w="5213" w:type="dxa"/>
          </w:tcPr>
          <w:p w14:paraId="648C63CE" w14:textId="66AF1848" w:rsidR="00062C50" w:rsidRPr="00F6184E" w:rsidRDefault="00A2046B" w:rsidP="003372F4">
            <w:r w:rsidRPr="00F6184E">
              <w:t>n/a</w:t>
            </w:r>
          </w:p>
        </w:tc>
        <w:tc>
          <w:tcPr>
            <w:tcW w:w="5214" w:type="dxa"/>
          </w:tcPr>
          <w:p w14:paraId="78DDC0C1" w14:textId="751092DA" w:rsidR="00062C50" w:rsidRPr="00F6184E" w:rsidRDefault="00A2046B" w:rsidP="003372F4">
            <w:proofErr w:type="spellStart"/>
            <w:r w:rsidRPr="00F6184E">
              <w:t>Company.faxNumber</w:t>
            </w:r>
            <w:proofErr w:type="spellEnd"/>
          </w:p>
        </w:tc>
      </w:tr>
      <w:tr w:rsidR="00062C50" w:rsidRPr="00F6184E" w14:paraId="681FE24C" w14:textId="77777777" w:rsidTr="00300BBE">
        <w:tc>
          <w:tcPr>
            <w:tcW w:w="5213" w:type="dxa"/>
          </w:tcPr>
          <w:p w14:paraId="46EED9B8" w14:textId="7663C3CC" w:rsidR="00062C50" w:rsidRPr="00F6184E" w:rsidRDefault="0004368F" w:rsidP="003372F4">
            <w:r w:rsidRPr="00F6184E">
              <w:t>n/a</w:t>
            </w:r>
          </w:p>
        </w:tc>
        <w:tc>
          <w:tcPr>
            <w:tcW w:w="5214" w:type="dxa"/>
          </w:tcPr>
          <w:p w14:paraId="16B4F898" w14:textId="4B1C1357" w:rsidR="00870E83" w:rsidRPr="00F6184E" w:rsidRDefault="00870E83" w:rsidP="00870E83">
            <w:r w:rsidRPr="00F6184E">
              <w:t>"</w:t>
            </w:r>
            <w:proofErr w:type="spellStart"/>
            <w:r w:rsidRPr="00F6184E">
              <w:t>defaultContact</w:t>
            </w:r>
            <w:proofErr w:type="spellEnd"/>
            <w:r w:rsidRPr="00F6184E">
              <w:t>": {</w:t>
            </w:r>
          </w:p>
          <w:p w14:paraId="0F1EC1C2" w14:textId="454A112E" w:rsidR="0004368F" w:rsidRPr="00F6184E" w:rsidRDefault="0004368F" w:rsidP="00870E83">
            <w:commentRangeStart w:id="27"/>
            <w:r w:rsidRPr="00F6184E">
              <w:t>“id</w:t>
            </w:r>
            <w:proofErr w:type="gramStart"/>
            <w:r w:rsidRPr="00F6184E">
              <w:t>” :</w:t>
            </w:r>
            <w:proofErr w:type="gramEnd"/>
            <w:r w:rsidRPr="00F6184E">
              <w:t xml:space="preserve"> contact.id</w:t>
            </w:r>
            <w:commentRangeEnd w:id="27"/>
            <w:r w:rsidRPr="00F6184E">
              <w:rPr>
                <w:rStyle w:val="CommentReference"/>
              </w:rPr>
              <w:commentReference w:id="27"/>
            </w:r>
          </w:p>
          <w:p w14:paraId="54234521" w14:textId="37B18A27" w:rsidR="00062C50" w:rsidRPr="00F6184E" w:rsidRDefault="00870E83" w:rsidP="003372F4">
            <w:r w:rsidRPr="00F6184E">
              <w:t>}</w:t>
            </w:r>
          </w:p>
        </w:tc>
      </w:tr>
      <w:tr w:rsidR="00F0406D" w:rsidRPr="00F6184E" w14:paraId="7EF18D1D" w14:textId="77777777" w:rsidTr="00300BBE">
        <w:tc>
          <w:tcPr>
            <w:tcW w:w="5213" w:type="dxa"/>
          </w:tcPr>
          <w:p w14:paraId="708239E5" w14:textId="77777777" w:rsidR="00F0406D" w:rsidRPr="00F6184E" w:rsidRDefault="00F0406D" w:rsidP="003372F4"/>
        </w:tc>
        <w:tc>
          <w:tcPr>
            <w:tcW w:w="5214" w:type="dxa"/>
          </w:tcPr>
          <w:p w14:paraId="4EF3EDAB" w14:textId="77777777" w:rsidR="00F0406D" w:rsidRPr="00F6184E" w:rsidRDefault="00F0406D" w:rsidP="00870E83"/>
        </w:tc>
      </w:tr>
    </w:tbl>
    <w:p w14:paraId="54C35D11" w14:textId="65D62546" w:rsidR="00300BBE" w:rsidRPr="00F6184E" w:rsidRDefault="00300BBE" w:rsidP="003372F4"/>
    <w:p w14:paraId="6B734B23" w14:textId="731BF7D4" w:rsidR="00D968B9" w:rsidRPr="00F6184E" w:rsidRDefault="00D968B9" w:rsidP="002D667B"/>
    <w:p w14:paraId="2C0B890B" w14:textId="77886FE8" w:rsidR="008F665E" w:rsidRPr="00F6184E" w:rsidRDefault="008F665E" w:rsidP="002D667B">
      <w:r w:rsidRPr="00F6184E">
        <w:t xml:space="preserve">To further </w:t>
      </w:r>
      <w:r w:rsidR="00DE73AE" w:rsidRPr="00F6184E">
        <w:t>customize</w:t>
      </w:r>
      <w:r w:rsidRPr="00F6184E">
        <w:t xml:space="preserve"> the integration the following should be checked:</w:t>
      </w:r>
    </w:p>
    <w:p w14:paraId="14C74AB1" w14:textId="57C5B1D1" w:rsidR="00D968B9" w:rsidRPr="00F6184E" w:rsidRDefault="00D968B9" w:rsidP="002D667B">
      <w:r w:rsidRPr="00F6184E">
        <w:t xml:space="preserve">Check if </w:t>
      </w:r>
      <w:proofErr w:type="spellStart"/>
      <w:r w:rsidRPr="00F6184E">
        <w:t>taxCode</w:t>
      </w:r>
      <w:proofErr w:type="spellEnd"/>
      <w:r w:rsidRPr="00F6184E">
        <w:t xml:space="preserve"> is required</w:t>
      </w:r>
      <w:r w:rsidR="008F665E" w:rsidRPr="00F6184E">
        <w:t xml:space="preserve"> for integration</w:t>
      </w:r>
      <w:r w:rsidRPr="00F6184E">
        <w:t>:</w:t>
      </w:r>
    </w:p>
    <w:p w14:paraId="70F2042A" w14:textId="77777777" w:rsidR="00D968B9" w:rsidRPr="00F6184E" w:rsidRDefault="00D968B9" w:rsidP="00D968B9">
      <w:r w:rsidRPr="00F6184E">
        <w:t xml:space="preserve">    "</w:t>
      </w:r>
      <w:proofErr w:type="spellStart"/>
      <w:r w:rsidRPr="00F6184E">
        <w:t>taxCode</w:t>
      </w:r>
      <w:proofErr w:type="spellEnd"/>
      <w:r w:rsidRPr="00F6184E">
        <w:t>": {</w:t>
      </w:r>
    </w:p>
    <w:p w14:paraId="0F96ADC8" w14:textId="77777777" w:rsidR="00D968B9" w:rsidRPr="00F6184E" w:rsidRDefault="00D968B9" w:rsidP="00D968B9">
      <w:r w:rsidRPr="00F6184E">
        <w:t xml:space="preserve">        "id": 11,</w:t>
      </w:r>
    </w:p>
    <w:p w14:paraId="22958223" w14:textId="77777777" w:rsidR="00D968B9" w:rsidRPr="00F6184E" w:rsidRDefault="00D968B9" w:rsidP="00D968B9">
      <w:r w:rsidRPr="00F6184E">
        <w:t xml:space="preserve">        "name": "State",</w:t>
      </w:r>
    </w:p>
    <w:p w14:paraId="5CAE4032" w14:textId="77777777" w:rsidR="00D968B9" w:rsidRPr="00F6184E" w:rsidRDefault="00D968B9" w:rsidP="00D968B9">
      <w:r w:rsidRPr="00F6184E">
        <w:t xml:space="preserve">        "_info": {</w:t>
      </w:r>
    </w:p>
    <w:p w14:paraId="23E1A2F2" w14:textId="77777777" w:rsidR="00D968B9" w:rsidRPr="00F6184E" w:rsidRDefault="00D968B9" w:rsidP="00D968B9">
      <w:r w:rsidRPr="00F6184E">
        <w:t xml:space="preserve">            "</w:t>
      </w:r>
      <w:proofErr w:type="spellStart"/>
      <w:r w:rsidRPr="00F6184E">
        <w:t>taxCode_href</w:t>
      </w:r>
      <w:proofErr w:type="spellEnd"/>
      <w:r w:rsidRPr="00F6184E">
        <w:t>": "https://api-staging.connectwisedev.com/v4_6_release/apis/3.0/finance/taxCodes/11"</w:t>
      </w:r>
    </w:p>
    <w:p w14:paraId="2234DD28" w14:textId="77777777" w:rsidR="00D968B9" w:rsidRPr="00F6184E" w:rsidRDefault="00D968B9" w:rsidP="00D968B9">
      <w:r w:rsidRPr="00F6184E">
        <w:t xml:space="preserve">        }</w:t>
      </w:r>
    </w:p>
    <w:p w14:paraId="70B64F22" w14:textId="7EAEB938" w:rsidR="00D968B9" w:rsidRPr="00F6184E" w:rsidRDefault="00D968B9" w:rsidP="00D968B9">
      <w:r w:rsidRPr="00F6184E">
        <w:t xml:space="preserve">    }</w:t>
      </w:r>
    </w:p>
    <w:p w14:paraId="1004A264" w14:textId="79DE8C16" w:rsidR="00D968B9" w:rsidRPr="00F6184E" w:rsidRDefault="008F665E" w:rsidP="00D968B9">
      <w:r w:rsidRPr="00F6184E">
        <w:t>Billing terms:</w:t>
      </w:r>
    </w:p>
    <w:p w14:paraId="28777BC0" w14:textId="77777777" w:rsidR="00DA25B4" w:rsidRPr="00F6184E" w:rsidRDefault="00DA25B4" w:rsidP="00DA25B4">
      <w:r w:rsidRPr="00F6184E">
        <w:t>"</w:t>
      </w:r>
      <w:proofErr w:type="spellStart"/>
      <w:r w:rsidRPr="00F6184E">
        <w:t>billingTerms</w:t>
      </w:r>
      <w:proofErr w:type="spellEnd"/>
      <w:r w:rsidRPr="00F6184E">
        <w:t>": {</w:t>
      </w:r>
    </w:p>
    <w:p w14:paraId="0AD347B3" w14:textId="77777777" w:rsidR="00DA25B4" w:rsidRPr="00F6184E" w:rsidRDefault="00DA25B4" w:rsidP="00DA25B4">
      <w:r w:rsidRPr="00F6184E">
        <w:t xml:space="preserve">        "id": 2,</w:t>
      </w:r>
    </w:p>
    <w:p w14:paraId="6672546C" w14:textId="77777777" w:rsidR="00DA25B4" w:rsidRPr="00F6184E" w:rsidRDefault="00DA25B4" w:rsidP="00DA25B4">
      <w:r w:rsidRPr="00F6184E">
        <w:t xml:space="preserve">        "name": "Net 10"</w:t>
      </w:r>
    </w:p>
    <w:p w14:paraId="4B1DAE7E" w14:textId="77777777" w:rsidR="00DA25B4" w:rsidRPr="00F6184E" w:rsidRDefault="00DA25B4" w:rsidP="00DA25B4">
      <w:r w:rsidRPr="00F6184E">
        <w:t xml:space="preserve">    },</w:t>
      </w:r>
    </w:p>
    <w:p w14:paraId="4CBBE9E5" w14:textId="77777777" w:rsidR="00DA25B4" w:rsidRPr="00F6184E" w:rsidRDefault="00DA25B4" w:rsidP="00DA25B4">
      <w:r w:rsidRPr="00F6184E">
        <w:t xml:space="preserve">    "</w:t>
      </w:r>
      <w:proofErr w:type="spellStart"/>
      <w:r w:rsidRPr="00F6184E">
        <w:t>billToCompany</w:t>
      </w:r>
      <w:proofErr w:type="spellEnd"/>
      <w:r w:rsidRPr="00F6184E">
        <w:t>": {</w:t>
      </w:r>
    </w:p>
    <w:p w14:paraId="6008D307" w14:textId="77777777" w:rsidR="00DA25B4" w:rsidRPr="00F6184E" w:rsidRDefault="00DA25B4" w:rsidP="00DA25B4">
      <w:r w:rsidRPr="00F6184E">
        <w:lastRenderedPageBreak/>
        <w:t xml:space="preserve">        "id": 5,</w:t>
      </w:r>
    </w:p>
    <w:p w14:paraId="4D948F68" w14:textId="77777777" w:rsidR="00DA25B4" w:rsidRPr="00F6184E" w:rsidRDefault="00DA25B4" w:rsidP="00DA25B4">
      <w:r w:rsidRPr="00F6184E">
        <w:t xml:space="preserve">        "identifier": "</w:t>
      </w:r>
      <w:proofErr w:type="spellStart"/>
      <w:r w:rsidRPr="00F6184E">
        <w:t>BlackRoosterInc</w:t>
      </w:r>
      <w:proofErr w:type="spellEnd"/>
      <w:r w:rsidRPr="00F6184E">
        <w:t>",</w:t>
      </w:r>
    </w:p>
    <w:p w14:paraId="574E56C8" w14:textId="77777777" w:rsidR="00DA25B4" w:rsidRPr="00F6184E" w:rsidRDefault="00DA25B4" w:rsidP="00DA25B4">
      <w:r w:rsidRPr="00F6184E">
        <w:t xml:space="preserve">        "name": "Black Rooster, Inc.",</w:t>
      </w:r>
    </w:p>
    <w:p w14:paraId="736413DD" w14:textId="77777777" w:rsidR="00DA25B4" w:rsidRPr="00F6184E" w:rsidRDefault="00DA25B4" w:rsidP="00DA25B4">
      <w:r w:rsidRPr="00F6184E">
        <w:t xml:space="preserve">        "_info": {</w:t>
      </w:r>
    </w:p>
    <w:p w14:paraId="615B03FD" w14:textId="77777777" w:rsidR="00DA25B4" w:rsidRPr="00F6184E" w:rsidRDefault="00DA25B4" w:rsidP="00DA25B4">
      <w:r w:rsidRPr="00F6184E">
        <w:t xml:space="preserve">            "</w:t>
      </w:r>
      <w:proofErr w:type="spellStart"/>
      <w:proofErr w:type="gramStart"/>
      <w:r w:rsidRPr="00F6184E">
        <w:t>company</w:t>
      </w:r>
      <w:proofErr w:type="gramEnd"/>
      <w:r w:rsidRPr="00F6184E">
        <w:t>_href</w:t>
      </w:r>
      <w:proofErr w:type="spellEnd"/>
      <w:r w:rsidRPr="00F6184E">
        <w:t>": "https://api-staging.connectwisedev.com/v4_6_release/apis/3.0/company/companies/5"</w:t>
      </w:r>
    </w:p>
    <w:p w14:paraId="7BB4E0BD" w14:textId="77777777" w:rsidR="00DA25B4" w:rsidRPr="00F6184E" w:rsidRDefault="00DA25B4" w:rsidP="00DA25B4">
      <w:r w:rsidRPr="00F6184E">
        <w:t xml:space="preserve">        }</w:t>
      </w:r>
    </w:p>
    <w:p w14:paraId="651EBF13" w14:textId="77777777" w:rsidR="00DA25B4" w:rsidRPr="00F6184E" w:rsidRDefault="00DA25B4" w:rsidP="00DA25B4">
      <w:r w:rsidRPr="00F6184E">
        <w:t xml:space="preserve">    },</w:t>
      </w:r>
    </w:p>
    <w:p w14:paraId="2C6A9172" w14:textId="03A4A400" w:rsidR="00094500" w:rsidRPr="00F6184E" w:rsidRDefault="00094500" w:rsidP="00DA25B4">
      <w:r w:rsidRPr="00F6184E">
        <w:t>Invoice delivery methods:</w:t>
      </w:r>
    </w:p>
    <w:p w14:paraId="67952506" w14:textId="77777777" w:rsidR="00DA25B4" w:rsidRPr="00F6184E" w:rsidRDefault="00DA25B4" w:rsidP="00DA25B4">
      <w:r w:rsidRPr="00F6184E">
        <w:t xml:space="preserve">    "</w:t>
      </w:r>
      <w:proofErr w:type="spellStart"/>
      <w:r w:rsidRPr="00F6184E">
        <w:t>invoiceDeliveryMethod</w:t>
      </w:r>
      <w:proofErr w:type="spellEnd"/>
      <w:r w:rsidRPr="00F6184E">
        <w:t>": {</w:t>
      </w:r>
    </w:p>
    <w:p w14:paraId="5FBA5150" w14:textId="77777777" w:rsidR="00DA25B4" w:rsidRPr="00F6184E" w:rsidRDefault="00DA25B4" w:rsidP="00DA25B4">
      <w:r w:rsidRPr="00F6184E">
        <w:t xml:space="preserve">        "id": 1,</w:t>
      </w:r>
    </w:p>
    <w:p w14:paraId="09CE46C1" w14:textId="77777777" w:rsidR="00DA25B4" w:rsidRPr="00F6184E" w:rsidRDefault="00DA25B4" w:rsidP="00DA25B4">
      <w:r w:rsidRPr="00F6184E">
        <w:t xml:space="preserve">        "name": "Mail"</w:t>
      </w:r>
    </w:p>
    <w:p w14:paraId="0E8F317A" w14:textId="5BB62017" w:rsidR="00DA25B4" w:rsidRPr="00F6184E" w:rsidRDefault="00DA25B4" w:rsidP="00DA25B4">
      <w:r w:rsidRPr="00F6184E">
        <w:t xml:space="preserve">    },</w:t>
      </w:r>
    </w:p>
    <w:p w14:paraId="38E09AD5" w14:textId="1BA0B6D9" w:rsidR="005D729C" w:rsidRPr="00F6184E" w:rsidRDefault="005D729C" w:rsidP="009C3F41"/>
    <w:p w14:paraId="5C3BEB2C" w14:textId="6BADDDD5" w:rsidR="0064233E" w:rsidRPr="00F6184E" w:rsidRDefault="00C53539" w:rsidP="0064233E">
      <w:pPr>
        <w:pStyle w:val="Heading2"/>
        <w:numPr>
          <w:ilvl w:val="1"/>
          <w:numId w:val="41"/>
        </w:numPr>
      </w:pPr>
      <w:bookmarkStart w:id="28" w:name="_Toc132706477"/>
      <w:r w:rsidRPr="00F6184E">
        <w:t xml:space="preserve">Creating/updating agreements in </w:t>
      </w:r>
      <w:bookmarkEnd w:id="28"/>
      <w:r w:rsidR="000B5BE2" w:rsidRPr="00F6184E">
        <w:t>ConnectWise</w:t>
      </w:r>
    </w:p>
    <w:p w14:paraId="3E0D3955" w14:textId="60618462" w:rsidR="00C53539" w:rsidRPr="00F6184E" w:rsidRDefault="00830055" w:rsidP="00C53539">
      <w:r w:rsidRPr="00F6184E">
        <w:t>To</w:t>
      </w:r>
      <w:r w:rsidR="00AE2F74" w:rsidRPr="00F6184E">
        <w:t xml:space="preserve"> invoice a company on a recurrent basis</w:t>
      </w:r>
      <w:r w:rsidR="00451625" w:rsidRPr="00F6184E">
        <w:t xml:space="preserve"> an agreement should be created in CW.</w:t>
      </w:r>
    </w:p>
    <w:p w14:paraId="096DA95A" w14:textId="77777777" w:rsidR="00451625" w:rsidRPr="00F6184E" w:rsidRDefault="00451625" w:rsidP="00451625">
      <w:pPr>
        <w:rPr>
          <w:b/>
          <w:bCs/>
        </w:rPr>
      </w:pPr>
      <w:r w:rsidRPr="00F6184E">
        <w:rPr>
          <w:b/>
          <w:bCs/>
        </w:rPr>
        <w:t>Data mapping:</w:t>
      </w:r>
    </w:p>
    <w:tbl>
      <w:tblPr>
        <w:tblStyle w:val="TableGrid"/>
        <w:tblW w:w="0" w:type="auto"/>
        <w:tblLook w:val="04A0" w:firstRow="1" w:lastRow="0" w:firstColumn="1" w:lastColumn="0" w:noHBand="0" w:noVBand="1"/>
      </w:tblPr>
      <w:tblGrid>
        <w:gridCol w:w="5213"/>
        <w:gridCol w:w="5214"/>
      </w:tblGrid>
      <w:tr w:rsidR="00451625" w:rsidRPr="00F6184E" w14:paraId="7DC0C20A" w14:textId="77777777" w:rsidTr="008A50F4">
        <w:tc>
          <w:tcPr>
            <w:tcW w:w="5213" w:type="dxa"/>
          </w:tcPr>
          <w:p w14:paraId="4F068E94" w14:textId="77777777" w:rsidR="00451625" w:rsidRPr="00F6184E" w:rsidRDefault="00451625" w:rsidP="008A50F4">
            <w:pPr>
              <w:rPr>
                <w:b/>
                <w:bCs/>
              </w:rPr>
            </w:pPr>
            <w:r w:rsidRPr="00F6184E">
              <w:rPr>
                <w:b/>
                <w:bCs/>
              </w:rPr>
              <w:t>AX Platform</w:t>
            </w:r>
          </w:p>
        </w:tc>
        <w:tc>
          <w:tcPr>
            <w:tcW w:w="5214" w:type="dxa"/>
          </w:tcPr>
          <w:p w14:paraId="49989609" w14:textId="77777777" w:rsidR="00451625" w:rsidRPr="00F6184E" w:rsidRDefault="00451625" w:rsidP="008A50F4">
            <w:pPr>
              <w:rPr>
                <w:b/>
                <w:bCs/>
              </w:rPr>
            </w:pPr>
            <w:r w:rsidRPr="00F6184E">
              <w:rPr>
                <w:b/>
                <w:bCs/>
              </w:rPr>
              <w:t>ConnectWise</w:t>
            </w:r>
          </w:p>
        </w:tc>
      </w:tr>
      <w:tr w:rsidR="00451625" w:rsidRPr="00F6184E" w14:paraId="08C15EFA" w14:textId="77777777" w:rsidTr="008A50F4">
        <w:tc>
          <w:tcPr>
            <w:tcW w:w="5213" w:type="dxa"/>
          </w:tcPr>
          <w:p w14:paraId="66E0F39D" w14:textId="1E606D85" w:rsidR="00451625" w:rsidRPr="00F6184E" w:rsidRDefault="00B05F03" w:rsidP="008A50F4">
            <w:proofErr w:type="spellStart"/>
            <w:r w:rsidRPr="00F6184E">
              <w:t>Contract.Id</w:t>
            </w:r>
            <w:proofErr w:type="spellEnd"/>
          </w:p>
        </w:tc>
        <w:tc>
          <w:tcPr>
            <w:tcW w:w="5214" w:type="dxa"/>
          </w:tcPr>
          <w:p w14:paraId="5EEEC326" w14:textId="0B7E1984" w:rsidR="00451625" w:rsidRPr="00F6184E" w:rsidRDefault="009B493E" w:rsidP="008A50F4">
            <w:proofErr w:type="spellStart"/>
            <w:r w:rsidRPr="00F6184E">
              <w:t>Agreement.X</w:t>
            </w:r>
            <w:proofErr w:type="spellEnd"/>
          </w:p>
        </w:tc>
      </w:tr>
      <w:tr w:rsidR="009B493E" w:rsidRPr="00F6184E" w14:paraId="65692A43" w14:textId="77777777" w:rsidTr="008A50F4">
        <w:tc>
          <w:tcPr>
            <w:tcW w:w="5213" w:type="dxa"/>
          </w:tcPr>
          <w:p w14:paraId="1C8CD0F5" w14:textId="287F7733" w:rsidR="009B493E" w:rsidRPr="00F6184E" w:rsidRDefault="00352F61" w:rsidP="008A50F4">
            <w:proofErr w:type="spellStart"/>
            <w:r w:rsidRPr="00F6184E">
              <w:t>Organization.ShortName</w:t>
            </w:r>
            <w:proofErr w:type="spellEnd"/>
            <w:r w:rsidRPr="00F6184E">
              <w:t xml:space="preserve"> + </w:t>
            </w:r>
            <w:proofErr w:type="gramStart"/>
            <w:r w:rsidRPr="00F6184E">
              <w:t>“ “</w:t>
            </w:r>
            <w:proofErr w:type="gramEnd"/>
            <w:r w:rsidRPr="00F6184E">
              <w:t xml:space="preserve"> + “Agreement”</w:t>
            </w:r>
          </w:p>
        </w:tc>
        <w:tc>
          <w:tcPr>
            <w:tcW w:w="5214" w:type="dxa"/>
          </w:tcPr>
          <w:p w14:paraId="613911B5" w14:textId="747605CD" w:rsidR="009B493E" w:rsidRPr="00F6184E" w:rsidRDefault="003645E8" w:rsidP="008A50F4">
            <w:r w:rsidRPr="00F6184E">
              <w:t>Agreement.name</w:t>
            </w:r>
          </w:p>
        </w:tc>
      </w:tr>
      <w:tr w:rsidR="009B493E" w:rsidRPr="00F6184E" w14:paraId="26F1FE03" w14:textId="77777777" w:rsidTr="008A50F4">
        <w:tc>
          <w:tcPr>
            <w:tcW w:w="5213" w:type="dxa"/>
          </w:tcPr>
          <w:p w14:paraId="08451682" w14:textId="1C20CE25" w:rsidR="009B493E" w:rsidRPr="00F6184E" w:rsidRDefault="00DD6CC0" w:rsidP="008A50F4">
            <w:r w:rsidRPr="00F6184E">
              <w:t>n/a</w:t>
            </w:r>
          </w:p>
        </w:tc>
        <w:tc>
          <w:tcPr>
            <w:tcW w:w="5214" w:type="dxa"/>
          </w:tcPr>
          <w:p w14:paraId="5D7D31F2" w14:textId="016D34B6" w:rsidR="009B493E" w:rsidRPr="00F6184E" w:rsidRDefault="00687EBB" w:rsidP="008A50F4">
            <w:proofErr w:type="spellStart"/>
            <w:r w:rsidRPr="00F6184E">
              <w:t>Agreement.type</w:t>
            </w:r>
            <w:proofErr w:type="spellEnd"/>
            <w:r w:rsidRPr="00F6184E">
              <w:t xml:space="preserve"> {“name”: “Managed Service”}</w:t>
            </w:r>
          </w:p>
        </w:tc>
      </w:tr>
      <w:tr w:rsidR="009B493E" w:rsidRPr="00F6184E" w14:paraId="528F30A3" w14:textId="77777777" w:rsidTr="008A50F4">
        <w:tc>
          <w:tcPr>
            <w:tcW w:w="5213" w:type="dxa"/>
          </w:tcPr>
          <w:p w14:paraId="70FD1D7A" w14:textId="15392495" w:rsidR="009B493E" w:rsidRPr="00F6184E" w:rsidRDefault="00DD6CC0" w:rsidP="008A50F4">
            <w:r w:rsidRPr="00F6184E">
              <w:t>n/a</w:t>
            </w:r>
          </w:p>
        </w:tc>
        <w:tc>
          <w:tcPr>
            <w:tcW w:w="5214" w:type="dxa"/>
          </w:tcPr>
          <w:p w14:paraId="3960D319" w14:textId="7C64ECB0" w:rsidR="009B493E" w:rsidRPr="00F6184E" w:rsidRDefault="004C1AB9" w:rsidP="008A50F4">
            <w:commentRangeStart w:id="29"/>
            <w:proofErr w:type="spellStart"/>
            <w:r w:rsidRPr="00F6184E">
              <w:t>Agreement.company</w:t>
            </w:r>
            <w:proofErr w:type="spellEnd"/>
            <w:r w:rsidRPr="00F6184E">
              <w:t xml:space="preserve"> {“id</w:t>
            </w:r>
            <w:proofErr w:type="gramStart"/>
            <w:r w:rsidRPr="00F6184E">
              <w:t>” :</w:t>
            </w:r>
            <w:proofErr w:type="gramEnd"/>
            <w:r w:rsidRPr="00F6184E">
              <w:t xml:space="preserve"> </w:t>
            </w:r>
            <w:proofErr w:type="spellStart"/>
            <w:r w:rsidR="00066B55" w:rsidRPr="00F6184E">
              <w:t>c</w:t>
            </w:r>
            <w:r w:rsidRPr="00F6184E">
              <w:t>ompany.Id</w:t>
            </w:r>
            <w:proofErr w:type="spellEnd"/>
            <w:r w:rsidRPr="00F6184E">
              <w:t>}</w:t>
            </w:r>
            <w:commentRangeEnd w:id="29"/>
            <w:r w:rsidR="003F6911" w:rsidRPr="00F6184E">
              <w:rPr>
                <w:rStyle w:val="CommentReference"/>
              </w:rPr>
              <w:commentReference w:id="29"/>
            </w:r>
          </w:p>
        </w:tc>
      </w:tr>
      <w:tr w:rsidR="009B493E" w:rsidRPr="00F6184E" w14:paraId="2BD621A7" w14:textId="77777777" w:rsidTr="008A50F4">
        <w:tc>
          <w:tcPr>
            <w:tcW w:w="5213" w:type="dxa"/>
          </w:tcPr>
          <w:p w14:paraId="7B9DF1D8" w14:textId="39E72076" w:rsidR="009B493E" w:rsidRPr="00F6184E" w:rsidRDefault="00DD6CC0" w:rsidP="008A50F4">
            <w:r w:rsidRPr="00F6184E">
              <w:t>n/a</w:t>
            </w:r>
          </w:p>
        </w:tc>
        <w:tc>
          <w:tcPr>
            <w:tcW w:w="5214" w:type="dxa"/>
          </w:tcPr>
          <w:p w14:paraId="655B4979" w14:textId="77777777" w:rsidR="00066B55" w:rsidRPr="00F6184E" w:rsidRDefault="00066B55" w:rsidP="00066B55">
            <w:r w:rsidRPr="00F6184E">
              <w:t xml:space="preserve">    "</w:t>
            </w:r>
            <w:proofErr w:type="spellStart"/>
            <w:r w:rsidRPr="00F6184E">
              <w:t>billToCompany</w:t>
            </w:r>
            <w:proofErr w:type="spellEnd"/>
            <w:r w:rsidRPr="00F6184E">
              <w:t>": {</w:t>
            </w:r>
          </w:p>
          <w:p w14:paraId="7A1E89C9" w14:textId="517EBF86" w:rsidR="00066B55" w:rsidRPr="00F6184E" w:rsidRDefault="00066B55" w:rsidP="00066B55">
            <w:r w:rsidRPr="00F6184E">
              <w:t xml:space="preserve">        "id": </w:t>
            </w:r>
            <w:proofErr w:type="spellStart"/>
            <w:proofErr w:type="gramStart"/>
            <w:r w:rsidRPr="00F6184E">
              <w:t>company.Id</w:t>
            </w:r>
            <w:proofErr w:type="spellEnd"/>
            <w:proofErr w:type="gramEnd"/>
            <w:r w:rsidRPr="00F6184E">
              <w:t>,</w:t>
            </w:r>
          </w:p>
          <w:p w14:paraId="7553D317" w14:textId="515477A9" w:rsidR="009B493E" w:rsidRPr="00F6184E" w:rsidRDefault="00066B55" w:rsidP="008A50F4">
            <w:r w:rsidRPr="00F6184E">
              <w:t>}</w:t>
            </w:r>
          </w:p>
        </w:tc>
      </w:tr>
      <w:tr w:rsidR="009B493E" w:rsidRPr="00F6184E" w14:paraId="6D4DB3A7" w14:textId="77777777" w:rsidTr="008A50F4">
        <w:tc>
          <w:tcPr>
            <w:tcW w:w="5213" w:type="dxa"/>
          </w:tcPr>
          <w:p w14:paraId="0CA8B330" w14:textId="05D32663" w:rsidR="009B493E" w:rsidRPr="00F6184E" w:rsidRDefault="00DD6CC0" w:rsidP="008A50F4">
            <w:r w:rsidRPr="00F6184E">
              <w:t>n/a</w:t>
            </w:r>
          </w:p>
        </w:tc>
        <w:tc>
          <w:tcPr>
            <w:tcW w:w="5214" w:type="dxa"/>
          </w:tcPr>
          <w:p w14:paraId="2BCA0A71" w14:textId="77777777" w:rsidR="00581C87" w:rsidRPr="00F6184E" w:rsidRDefault="00581C87" w:rsidP="00581C87">
            <w:r w:rsidRPr="00F6184E">
              <w:t>"contact": {</w:t>
            </w:r>
          </w:p>
          <w:p w14:paraId="00FF5D68" w14:textId="232948B3" w:rsidR="00581C87" w:rsidRPr="00F6184E" w:rsidRDefault="00581C87" w:rsidP="00581C87">
            <w:r w:rsidRPr="00F6184E">
              <w:t xml:space="preserve">            "id": </w:t>
            </w:r>
            <w:r w:rsidR="00563C99" w:rsidRPr="00F6184E">
              <w:t>contact.id</w:t>
            </w:r>
          </w:p>
          <w:p w14:paraId="3EEEE180" w14:textId="5FAF15C7" w:rsidR="009B493E" w:rsidRPr="00F6184E" w:rsidRDefault="00581C87" w:rsidP="00581C87">
            <w:r w:rsidRPr="00F6184E">
              <w:t xml:space="preserve">        }</w:t>
            </w:r>
          </w:p>
        </w:tc>
      </w:tr>
      <w:tr w:rsidR="000C18D3" w:rsidRPr="00F6184E" w14:paraId="7544C73E" w14:textId="77777777" w:rsidTr="008A50F4">
        <w:tc>
          <w:tcPr>
            <w:tcW w:w="5213" w:type="dxa"/>
          </w:tcPr>
          <w:p w14:paraId="11C8836B" w14:textId="25D75279" w:rsidR="000C18D3" w:rsidRPr="00F6184E" w:rsidRDefault="00DD6CC0" w:rsidP="008A50F4">
            <w:r w:rsidRPr="00F6184E">
              <w:t>n/a</w:t>
            </w:r>
          </w:p>
        </w:tc>
        <w:tc>
          <w:tcPr>
            <w:tcW w:w="5214" w:type="dxa"/>
          </w:tcPr>
          <w:p w14:paraId="012CF5A7" w14:textId="77777777" w:rsidR="0050082E" w:rsidRPr="00F6184E" w:rsidRDefault="0050082E" w:rsidP="0050082E">
            <w:r w:rsidRPr="00F6184E">
              <w:t>"site": {</w:t>
            </w:r>
          </w:p>
          <w:p w14:paraId="34D8BB72" w14:textId="77777777" w:rsidR="0050082E" w:rsidRPr="00F6184E" w:rsidRDefault="0050082E" w:rsidP="0050082E">
            <w:commentRangeStart w:id="30"/>
            <w:r w:rsidRPr="00F6184E">
              <w:t xml:space="preserve">            "name": "Main"</w:t>
            </w:r>
            <w:commentRangeEnd w:id="30"/>
            <w:r w:rsidRPr="00F6184E">
              <w:rPr>
                <w:rStyle w:val="CommentReference"/>
              </w:rPr>
              <w:commentReference w:id="30"/>
            </w:r>
          </w:p>
          <w:p w14:paraId="546657D7" w14:textId="799BCB98" w:rsidR="000C18D3" w:rsidRPr="00F6184E" w:rsidRDefault="0050082E" w:rsidP="0050082E">
            <w:r w:rsidRPr="00F6184E">
              <w:lastRenderedPageBreak/>
              <w:t xml:space="preserve">        }</w:t>
            </w:r>
          </w:p>
        </w:tc>
      </w:tr>
      <w:tr w:rsidR="000C18D3" w:rsidRPr="00F6184E" w14:paraId="22EFD569" w14:textId="77777777" w:rsidTr="008A50F4">
        <w:tc>
          <w:tcPr>
            <w:tcW w:w="5213" w:type="dxa"/>
          </w:tcPr>
          <w:p w14:paraId="30BC835F" w14:textId="313DC6D5" w:rsidR="000C18D3" w:rsidRPr="00F6184E" w:rsidRDefault="009A0CBE" w:rsidP="008A50F4">
            <w:r w:rsidRPr="00F6184E">
              <w:lastRenderedPageBreak/>
              <w:t>n/a</w:t>
            </w:r>
          </w:p>
        </w:tc>
        <w:tc>
          <w:tcPr>
            <w:tcW w:w="5214" w:type="dxa"/>
          </w:tcPr>
          <w:p w14:paraId="0AC88689" w14:textId="77777777" w:rsidR="002452DC" w:rsidRPr="00F6184E" w:rsidRDefault="002452DC" w:rsidP="002452DC">
            <w:r w:rsidRPr="00F6184E">
              <w:t>"</w:t>
            </w:r>
            <w:proofErr w:type="spellStart"/>
            <w:r w:rsidRPr="00F6184E">
              <w:t>restrictLocationFlag</w:t>
            </w:r>
            <w:proofErr w:type="spellEnd"/>
            <w:r w:rsidRPr="00F6184E">
              <w:t>": false,</w:t>
            </w:r>
          </w:p>
          <w:p w14:paraId="49DDEC78" w14:textId="77777777" w:rsidR="002452DC" w:rsidRPr="00F6184E" w:rsidRDefault="002452DC" w:rsidP="002452DC">
            <w:r w:rsidRPr="00F6184E">
              <w:t xml:space="preserve">        "</w:t>
            </w:r>
            <w:proofErr w:type="spellStart"/>
            <w:r w:rsidRPr="00F6184E">
              <w:t>restrictDepartmentFlag</w:t>
            </w:r>
            <w:proofErr w:type="spellEnd"/>
            <w:r w:rsidRPr="00F6184E">
              <w:t>": false,</w:t>
            </w:r>
          </w:p>
          <w:p w14:paraId="61C581FF" w14:textId="77777777" w:rsidR="002452DC" w:rsidRPr="00F6184E" w:rsidRDefault="002452DC" w:rsidP="002452DC">
            <w:r w:rsidRPr="00F6184E">
              <w:t xml:space="preserve">        </w:t>
            </w:r>
            <w:commentRangeStart w:id="31"/>
            <w:r w:rsidRPr="00F6184E">
              <w:t>"</w:t>
            </w:r>
            <w:proofErr w:type="spellStart"/>
            <w:r w:rsidRPr="00F6184E">
              <w:t>startDate</w:t>
            </w:r>
            <w:proofErr w:type="spellEnd"/>
            <w:r w:rsidRPr="00F6184E">
              <w:t>": "2021-05-03T00:00:00Z",</w:t>
            </w:r>
            <w:commentRangeEnd w:id="31"/>
            <w:r w:rsidR="00FA087E" w:rsidRPr="00F6184E">
              <w:rPr>
                <w:rStyle w:val="CommentReference"/>
              </w:rPr>
              <w:commentReference w:id="31"/>
            </w:r>
          </w:p>
          <w:p w14:paraId="7118FBA2" w14:textId="77777777" w:rsidR="002452DC" w:rsidRPr="00F6184E" w:rsidRDefault="002452DC" w:rsidP="002452DC">
            <w:r w:rsidRPr="00F6184E">
              <w:t xml:space="preserve">        "</w:t>
            </w:r>
            <w:proofErr w:type="spellStart"/>
            <w:r w:rsidRPr="00F6184E">
              <w:t>noEndingDateFlag</w:t>
            </w:r>
            <w:proofErr w:type="spellEnd"/>
            <w:r w:rsidRPr="00F6184E">
              <w:t>": true,</w:t>
            </w:r>
          </w:p>
          <w:p w14:paraId="667A7A8C" w14:textId="77777777" w:rsidR="002452DC" w:rsidRPr="00F6184E" w:rsidRDefault="002452DC" w:rsidP="002452DC">
            <w:r w:rsidRPr="00F6184E">
              <w:t xml:space="preserve">        "</w:t>
            </w:r>
            <w:proofErr w:type="spellStart"/>
            <w:r w:rsidRPr="00F6184E">
              <w:t>cancelledFlag</w:t>
            </w:r>
            <w:proofErr w:type="spellEnd"/>
            <w:r w:rsidRPr="00F6184E">
              <w:t>": false,</w:t>
            </w:r>
          </w:p>
          <w:p w14:paraId="03BC4114" w14:textId="77777777" w:rsidR="002452DC" w:rsidRPr="00F6184E" w:rsidRDefault="002452DC" w:rsidP="002452DC">
            <w:r w:rsidRPr="00F6184E">
              <w:t xml:space="preserve">        "</w:t>
            </w:r>
            <w:proofErr w:type="spellStart"/>
            <w:r w:rsidRPr="00F6184E">
              <w:t>applicationUnits</w:t>
            </w:r>
            <w:proofErr w:type="spellEnd"/>
            <w:r w:rsidRPr="00F6184E">
              <w:t>": "Hours",</w:t>
            </w:r>
          </w:p>
          <w:p w14:paraId="6819452D" w14:textId="77777777" w:rsidR="002452DC" w:rsidRPr="00F6184E" w:rsidRDefault="002452DC" w:rsidP="002452DC">
            <w:r w:rsidRPr="00F6184E">
              <w:t xml:space="preserve">        "</w:t>
            </w:r>
            <w:proofErr w:type="spellStart"/>
            <w:r w:rsidRPr="00F6184E">
              <w:t>applicationLimit</w:t>
            </w:r>
            <w:proofErr w:type="spellEnd"/>
            <w:r w:rsidRPr="00F6184E">
              <w:t>": 0.00,</w:t>
            </w:r>
          </w:p>
          <w:p w14:paraId="2C7FAFEF" w14:textId="77777777" w:rsidR="002452DC" w:rsidRPr="00F6184E" w:rsidRDefault="002452DC" w:rsidP="002452DC">
            <w:r w:rsidRPr="00F6184E">
              <w:t xml:space="preserve">        "</w:t>
            </w:r>
            <w:proofErr w:type="spellStart"/>
            <w:r w:rsidRPr="00F6184E">
              <w:t>applicationCycle</w:t>
            </w:r>
            <w:proofErr w:type="spellEnd"/>
            <w:r w:rsidRPr="00F6184E">
              <w:t>": "</w:t>
            </w:r>
            <w:proofErr w:type="spellStart"/>
            <w:r w:rsidRPr="00F6184E">
              <w:t>CalendarMonth</w:t>
            </w:r>
            <w:proofErr w:type="spellEnd"/>
            <w:r w:rsidRPr="00F6184E">
              <w:t>",</w:t>
            </w:r>
          </w:p>
          <w:p w14:paraId="398D1C79" w14:textId="77777777" w:rsidR="002452DC" w:rsidRPr="00F6184E" w:rsidRDefault="002452DC" w:rsidP="002452DC">
            <w:r w:rsidRPr="00F6184E">
              <w:t xml:space="preserve">        "</w:t>
            </w:r>
            <w:proofErr w:type="spellStart"/>
            <w:r w:rsidRPr="00F6184E">
              <w:t>applicationUnlimitedFlag</w:t>
            </w:r>
            <w:proofErr w:type="spellEnd"/>
            <w:r w:rsidRPr="00F6184E">
              <w:t>": true,</w:t>
            </w:r>
          </w:p>
          <w:p w14:paraId="758A0DB8" w14:textId="77777777" w:rsidR="002452DC" w:rsidRPr="00F6184E" w:rsidRDefault="002452DC" w:rsidP="002452DC">
            <w:r w:rsidRPr="00F6184E">
              <w:t xml:space="preserve">        "</w:t>
            </w:r>
            <w:proofErr w:type="spellStart"/>
            <w:r w:rsidRPr="00F6184E">
              <w:t>oneTimeFlag</w:t>
            </w:r>
            <w:proofErr w:type="spellEnd"/>
            <w:r w:rsidRPr="00F6184E">
              <w:t>": false,</w:t>
            </w:r>
          </w:p>
          <w:p w14:paraId="4C3D3BC9" w14:textId="77777777" w:rsidR="002452DC" w:rsidRPr="00F6184E" w:rsidRDefault="002452DC" w:rsidP="002452DC">
            <w:r w:rsidRPr="00F6184E">
              <w:t xml:space="preserve">        "</w:t>
            </w:r>
            <w:proofErr w:type="spellStart"/>
            <w:r w:rsidRPr="00F6184E">
              <w:t>employeeCompRate</w:t>
            </w:r>
            <w:proofErr w:type="spellEnd"/>
            <w:r w:rsidRPr="00F6184E">
              <w:t>": "Actual",</w:t>
            </w:r>
          </w:p>
          <w:p w14:paraId="642B763E" w14:textId="77777777" w:rsidR="002452DC" w:rsidRPr="00F6184E" w:rsidRDefault="002452DC" w:rsidP="002452DC">
            <w:r w:rsidRPr="00F6184E">
              <w:t xml:space="preserve">        "</w:t>
            </w:r>
            <w:proofErr w:type="spellStart"/>
            <w:r w:rsidRPr="00F6184E">
              <w:t>employeeCompNotExceed</w:t>
            </w:r>
            <w:proofErr w:type="spellEnd"/>
            <w:r w:rsidRPr="00F6184E">
              <w:t>": "Billing",</w:t>
            </w:r>
          </w:p>
          <w:p w14:paraId="72641BC3" w14:textId="77777777" w:rsidR="002452DC" w:rsidRPr="00F6184E" w:rsidRDefault="002452DC" w:rsidP="002452DC">
            <w:r w:rsidRPr="00F6184E">
              <w:t xml:space="preserve">        "</w:t>
            </w:r>
            <w:proofErr w:type="spellStart"/>
            <w:r w:rsidRPr="00F6184E">
              <w:t>compHourlyRate</w:t>
            </w:r>
            <w:proofErr w:type="spellEnd"/>
            <w:r w:rsidRPr="00F6184E">
              <w:t>": 0.00,</w:t>
            </w:r>
          </w:p>
          <w:p w14:paraId="0589EF9F" w14:textId="77777777" w:rsidR="002452DC" w:rsidRPr="00F6184E" w:rsidRDefault="002452DC" w:rsidP="002452DC">
            <w:r w:rsidRPr="00F6184E">
              <w:t xml:space="preserve">        "</w:t>
            </w:r>
            <w:proofErr w:type="spellStart"/>
            <w:r w:rsidRPr="00F6184E">
              <w:t>compLimitAmount</w:t>
            </w:r>
            <w:proofErr w:type="spellEnd"/>
            <w:r w:rsidRPr="00F6184E">
              <w:t>": 0.00,</w:t>
            </w:r>
          </w:p>
          <w:p w14:paraId="17BA49E8" w14:textId="77777777" w:rsidR="002452DC" w:rsidRPr="00F6184E" w:rsidRDefault="002452DC" w:rsidP="002452DC">
            <w:commentRangeStart w:id="32"/>
            <w:r w:rsidRPr="00F6184E">
              <w:t xml:space="preserve">        "</w:t>
            </w:r>
            <w:proofErr w:type="spellStart"/>
            <w:r w:rsidRPr="00F6184E">
              <w:t>billingCycle</w:t>
            </w:r>
            <w:proofErr w:type="spellEnd"/>
            <w:r w:rsidRPr="00F6184E">
              <w:t>": {</w:t>
            </w:r>
          </w:p>
          <w:p w14:paraId="60B20406" w14:textId="77777777" w:rsidR="002452DC" w:rsidRPr="00F6184E" w:rsidRDefault="002452DC" w:rsidP="002452DC">
            <w:r w:rsidRPr="00F6184E">
              <w:t xml:space="preserve">            "id": 2,</w:t>
            </w:r>
          </w:p>
          <w:p w14:paraId="2851439B" w14:textId="77777777" w:rsidR="002452DC" w:rsidRPr="00F6184E" w:rsidRDefault="002452DC" w:rsidP="002452DC">
            <w:r w:rsidRPr="00F6184E">
              <w:t xml:space="preserve">            "name": "Monthly"</w:t>
            </w:r>
          </w:p>
          <w:p w14:paraId="509B5A96" w14:textId="77777777" w:rsidR="002452DC" w:rsidRPr="00F6184E" w:rsidRDefault="002452DC" w:rsidP="002452DC">
            <w:r w:rsidRPr="00F6184E">
              <w:t xml:space="preserve">        },</w:t>
            </w:r>
            <w:commentRangeEnd w:id="32"/>
            <w:r w:rsidR="00FA087E" w:rsidRPr="00F6184E">
              <w:rPr>
                <w:rStyle w:val="CommentReference"/>
              </w:rPr>
              <w:commentReference w:id="32"/>
            </w:r>
          </w:p>
          <w:p w14:paraId="72EF1F0E" w14:textId="77777777" w:rsidR="002452DC" w:rsidRPr="00F6184E" w:rsidRDefault="002452DC" w:rsidP="002452DC">
            <w:r w:rsidRPr="00F6184E">
              <w:t xml:space="preserve">        "</w:t>
            </w:r>
            <w:proofErr w:type="spellStart"/>
            <w:r w:rsidRPr="00F6184E">
              <w:t>billOneTimeFlag</w:t>
            </w:r>
            <w:proofErr w:type="spellEnd"/>
            <w:r w:rsidRPr="00F6184E">
              <w:t>": false,</w:t>
            </w:r>
          </w:p>
          <w:p w14:paraId="5A8751DF" w14:textId="77777777" w:rsidR="002452DC" w:rsidRPr="00F6184E" w:rsidRDefault="002452DC" w:rsidP="002452DC">
            <w:r w:rsidRPr="00F6184E">
              <w:t xml:space="preserve">        "</w:t>
            </w:r>
            <w:proofErr w:type="spellStart"/>
            <w:r w:rsidRPr="00F6184E">
              <w:t>invoicingCycle</w:t>
            </w:r>
            <w:proofErr w:type="spellEnd"/>
            <w:r w:rsidRPr="00F6184E">
              <w:t>": "</w:t>
            </w:r>
            <w:proofErr w:type="spellStart"/>
            <w:r w:rsidRPr="00F6184E">
              <w:t>CalendarYear</w:t>
            </w:r>
            <w:proofErr w:type="spellEnd"/>
            <w:r w:rsidRPr="00F6184E">
              <w:t>",</w:t>
            </w:r>
          </w:p>
          <w:p w14:paraId="145CC689" w14:textId="77777777" w:rsidR="002452DC" w:rsidRPr="00F6184E" w:rsidRDefault="002452DC" w:rsidP="002452DC">
            <w:r w:rsidRPr="00F6184E">
              <w:t xml:space="preserve">        "</w:t>
            </w:r>
            <w:proofErr w:type="spellStart"/>
            <w:r w:rsidRPr="00F6184E">
              <w:t>billToCompany</w:t>
            </w:r>
            <w:proofErr w:type="spellEnd"/>
            <w:r w:rsidRPr="00F6184E">
              <w:t>": {</w:t>
            </w:r>
          </w:p>
          <w:p w14:paraId="4639262C" w14:textId="1C8C1A75" w:rsidR="002452DC" w:rsidRPr="00F6184E" w:rsidRDefault="002452DC" w:rsidP="002452DC">
            <w:r w:rsidRPr="00F6184E">
              <w:t xml:space="preserve">            </w:t>
            </w:r>
            <w:commentRangeStart w:id="33"/>
            <w:commentRangeStart w:id="34"/>
            <w:r w:rsidRPr="00F6184E">
              <w:t xml:space="preserve">"id": </w:t>
            </w:r>
            <w:r w:rsidR="00FA087E" w:rsidRPr="00F6184E">
              <w:t>company.id</w:t>
            </w:r>
            <w:commentRangeEnd w:id="33"/>
            <w:r w:rsidR="004B2FF7" w:rsidRPr="00F6184E">
              <w:rPr>
                <w:rStyle w:val="CommentReference"/>
              </w:rPr>
              <w:commentReference w:id="33"/>
            </w:r>
            <w:commentRangeEnd w:id="34"/>
            <w:r w:rsidR="004E4ADB" w:rsidRPr="00F6184E">
              <w:rPr>
                <w:rStyle w:val="CommentReference"/>
              </w:rPr>
              <w:commentReference w:id="34"/>
            </w:r>
          </w:p>
          <w:p w14:paraId="197A4CDD" w14:textId="77777777" w:rsidR="002452DC" w:rsidRPr="00F6184E" w:rsidRDefault="002452DC" w:rsidP="002452DC">
            <w:r w:rsidRPr="00F6184E">
              <w:t xml:space="preserve">        },</w:t>
            </w:r>
          </w:p>
          <w:p w14:paraId="03E37CD3" w14:textId="77777777" w:rsidR="002452DC" w:rsidRPr="00F6184E" w:rsidRDefault="002452DC" w:rsidP="002452DC">
            <w:r w:rsidRPr="00F6184E">
              <w:t xml:space="preserve">        "</w:t>
            </w:r>
            <w:proofErr w:type="spellStart"/>
            <w:r w:rsidRPr="00F6184E">
              <w:t>billAmount</w:t>
            </w:r>
            <w:proofErr w:type="spellEnd"/>
            <w:r w:rsidRPr="00F6184E">
              <w:t>": 0.00,</w:t>
            </w:r>
          </w:p>
          <w:p w14:paraId="49386984" w14:textId="77777777" w:rsidR="002452DC" w:rsidRPr="00F6184E" w:rsidRDefault="002452DC" w:rsidP="002452DC">
            <w:r w:rsidRPr="00F6184E">
              <w:t xml:space="preserve">        "taxable": false,</w:t>
            </w:r>
          </w:p>
          <w:p w14:paraId="1434D601" w14:textId="77777777" w:rsidR="002452DC" w:rsidRPr="00F6184E" w:rsidRDefault="002452DC" w:rsidP="002452DC">
            <w:r w:rsidRPr="00F6184E">
              <w:t xml:space="preserve">        "</w:t>
            </w:r>
            <w:proofErr w:type="spellStart"/>
            <w:r w:rsidRPr="00F6184E">
              <w:t>billStartDate</w:t>
            </w:r>
            <w:proofErr w:type="spellEnd"/>
            <w:r w:rsidRPr="00F6184E">
              <w:t xml:space="preserve">": </w:t>
            </w:r>
            <w:commentRangeStart w:id="35"/>
            <w:r w:rsidRPr="00F6184E">
              <w:t>"2021-05-03T00:00:00Z",</w:t>
            </w:r>
            <w:commentRangeEnd w:id="35"/>
            <w:r w:rsidR="001A6E3B" w:rsidRPr="00F6184E">
              <w:rPr>
                <w:rStyle w:val="CommentReference"/>
              </w:rPr>
              <w:commentReference w:id="35"/>
            </w:r>
          </w:p>
          <w:p w14:paraId="4A02B12A" w14:textId="77777777" w:rsidR="002452DC" w:rsidRPr="00F6184E" w:rsidRDefault="002452DC" w:rsidP="002452DC">
            <w:r w:rsidRPr="00F6184E">
              <w:t xml:space="preserve">        "</w:t>
            </w:r>
            <w:proofErr w:type="spellStart"/>
            <w:r w:rsidRPr="00F6184E">
              <w:t>restrictDownPayment</w:t>
            </w:r>
            <w:proofErr w:type="spellEnd"/>
            <w:r w:rsidRPr="00F6184E">
              <w:t>": true,</w:t>
            </w:r>
          </w:p>
          <w:p w14:paraId="64537910" w14:textId="77777777" w:rsidR="002452DC" w:rsidRPr="00F6184E" w:rsidRDefault="002452DC" w:rsidP="002452DC">
            <w:r w:rsidRPr="00F6184E">
              <w:t xml:space="preserve">        "</w:t>
            </w:r>
            <w:proofErr w:type="spellStart"/>
            <w:r w:rsidRPr="00F6184E">
              <w:t>prorateFlag</w:t>
            </w:r>
            <w:proofErr w:type="spellEnd"/>
            <w:r w:rsidRPr="00F6184E">
              <w:t>": false,</w:t>
            </w:r>
          </w:p>
          <w:p w14:paraId="71584EB9" w14:textId="77777777" w:rsidR="002452DC" w:rsidRPr="00F6184E" w:rsidRDefault="002452DC" w:rsidP="002452DC">
            <w:r w:rsidRPr="00F6184E">
              <w:t xml:space="preserve">        "</w:t>
            </w:r>
            <w:proofErr w:type="spellStart"/>
            <w:r w:rsidRPr="00F6184E">
              <w:t>invoiceDescription</w:t>
            </w:r>
            <w:proofErr w:type="spellEnd"/>
            <w:r w:rsidRPr="00F6184E">
              <w:t>": "",</w:t>
            </w:r>
          </w:p>
          <w:p w14:paraId="63D10F55" w14:textId="77777777" w:rsidR="002452DC" w:rsidRPr="00F6184E" w:rsidRDefault="002452DC" w:rsidP="002452DC">
            <w:r w:rsidRPr="00F6184E">
              <w:t xml:space="preserve">        "</w:t>
            </w:r>
            <w:proofErr w:type="spellStart"/>
            <w:r w:rsidRPr="00F6184E">
              <w:t>topComment</w:t>
            </w:r>
            <w:proofErr w:type="spellEnd"/>
            <w:r w:rsidRPr="00F6184E">
              <w:t>": false,</w:t>
            </w:r>
          </w:p>
          <w:p w14:paraId="66462118" w14:textId="77777777" w:rsidR="002452DC" w:rsidRPr="00F6184E" w:rsidRDefault="002452DC" w:rsidP="002452DC">
            <w:r w:rsidRPr="00F6184E">
              <w:lastRenderedPageBreak/>
              <w:t xml:space="preserve">        "</w:t>
            </w:r>
            <w:proofErr w:type="spellStart"/>
            <w:r w:rsidRPr="00F6184E">
              <w:t>bottomComment</w:t>
            </w:r>
            <w:proofErr w:type="spellEnd"/>
            <w:r w:rsidRPr="00F6184E">
              <w:t>": false,</w:t>
            </w:r>
          </w:p>
          <w:p w14:paraId="2B70812B" w14:textId="77777777" w:rsidR="002452DC" w:rsidRPr="00F6184E" w:rsidRDefault="002452DC" w:rsidP="002452DC">
            <w:r w:rsidRPr="00F6184E">
              <w:t xml:space="preserve">        "</w:t>
            </w:r>
            <w:proofErr w:type="spellStart"/>
            <w:r w:rsidRPr="00F6184E">
              <w:t>billTime</w:t>
            </w:r>
            <w:proofErr w:type="spellEnd"/>
            <w:r w:rsidRPr="00F6184E">
              <w:t>": "Billable",</w:t>
            </w:r>
          </w:p>
          <w:p w14:paraId="1618143B" w14:textId="77777777" w:rsidR="002452DC" w:rsidRPr="00F6184E" w:rsidRDefault="002452DC" w:rsidP="002452DC">
            <w:r w:rsidRPr="00F6184E">
              <w:t xml:space="preserve">        "</w:t>
            </w:r>
            <w:proofErr w:type="spellStart"/>
            <w:r w:rsidRPr="00F6184E">
              <w:t>billExpenses</w:t>
            </w:r>
            <w:proofErr w:type="spellEnd"/>
            <w:r w:rsidRPr="00F6184E">
              <w:t>": "Billable",</w:t>
            </w:r>
          </w:p>
          <w:p w14:paraId="34CCEB75" w14:textId="77777777" w:rsidR="002452DC" w:rsidRPr="00F6184E" w:rsidRDefault="002452DC" w:rsidP="002452DC">
            <w:r w:rsidRPr="00F6184E">
              <w:t xml:space="preserve">        "</w:t>
            </w:r>
            <w:proofErr w:type="spellStart"/>
            <w:r w:rsidRPr="00F6184E">
              <w:t>billProducts</w:t>
            </w:r>
            <w:proofErr w:type="spellEnd"/>
            <w:r w:rsidRPr="00F6184E">
              <w:t>": "Billable",</w:t>
            </w:r>
          </w:p>
          <w:p w14:paraId="3471C10B" w14:textId="77777777" w:rsidR="002452DC" w:rsidRPr="00F6184E" w:rsidRDefault="002452DC" w:rsidP="002452DC">
            <w:r w:rsidRPr="00F6184E">
              <w:t xml:space="preserve">        "</w:t>
            </w:r>
            <w:proofErr w:type="spellStart"/>
            <w:r w:rsidRPr="00F6184E">
              <w:t>billableTimeInvoice</w:t>
            </w:r>
            <w:proofErr w:type="spellEnd"/>
            <w:r w:rsidRPr="00F6184E">
              <w:t>": false,</w:t>
            </w:r>
          </w:p>
          <w:p w14:paraId="0B079F29" w14:textId="77777777" w:rsidR="002452DC" w:rsidRPr="00F6184E" w:rsidRDefault="002452DC" w:rsidP="002452DC">
            <w:r w:rsidRPr="00F6184E">
              <w:t xml:space="preserve">        "</w:t>
            </w:r>
            <w:proofErr w:type="spellStart"/>
            <w:r w:rsidRPr="00F6184E">
              <w:t>billableExpenseInvoice</w:t>
            </w:r>
            <w:proofErr w:type="spellEnd"/>
            <w:r w:rsidRPr="00F6184E">
              <w:t>": false,</w:t>
            </w:r>
          </w:p>
          <w:p w14:paraId="3E71AB68" w14:textId="77777777" w:rsidR="002452DC" w:rsidRPr="00F6184E" w:rsidRDefault="002452DC" w:rsidP="002452DC">
            <w:r w:rsidRPr="00F6184E">
              <w:t xml:space="preserve">        "</w:t>
            </w:r>
            <w:proofErr w:type="spellStart"/>
            <w:r w:rsidRPr="00F6184E">
              <w:t>billableProductInvoice</w:t>
            </w:r>
            <w:proofErr w:type="spellEnd"/>
            <w:r w:rsidRPr="00F6184E">
              <w:t>": false,</w:t>
            </w:r>
          </w:p>
          <w:p w14:paraId="29C98182" w14:textId="77777777" w:rsidR="002452DC" w:rsidRPr="00F6184E" w:rsidRDefault="002452DC" w:rsidP="002452DC">
            <w:r w:rsidRPr="00F6184E">
              <w:t xml:space="preserve">        "currency": {</w:t>
            </w:r>
          </w:p>
          <w:p w14:paraId="327A3211" w14:textId="77777777" w:rsidR="002452DC" w:rsidRPr="00F6184E" w:rsidRDefault="002452DC" w:rsidP="002452DC">
            <w:commentRangeStart w:id="36"/>
            <w:r w:rsidRPr="00F6184E">
              <w:t xml:space="preserve">            "id": 7</w:t>
            </w:r>
            <w:commentRangeEnd w:id="36"/>
            <w:r w:rsidR="007B75E4">
              <w:rPr>
                <w:rStyle w:val="CommentReference"/>
              </w:rPr>
              <w:commentReference w:id="36"/>
            </w:r>
          </w:p>
          <w:p w14:paraId="14DF87DA" w14:textId="77777777" w:rsidR="002452DC" w:rsidRPr="00F6184E" w:rsidRDefault="002452DC" w:rsidP="002452DC">
            <w:r w:rsidRPr="00F6184E">
              <w:t xml:space="preserve">        },</w:t>
            </w:r>
          </w:p>
          <w:p w14:paraId="5E6B6938" w14:textId="77777777" w:rsidR="002452DC" w:rsidRPr="00F6184E" w:rsidRDefault="002452DC" w:rsidP="002452DC">
            <w:r w:rsidRPr="00F6184E">
              <w:t xml:space="preserve">        "</w:t>
            </w:r>
            <w:proofErr w:type="spellStart"/>
            <w:r w:rsidRPr="00F6184E">
              <w:t>autoInvoiceFlag</w:t>
            </w:r>
            <w:proofErr w:type="spellEnd"/>
            <w:r w:rsidRPr="00F6184E">
              <w:t>": false,</w:t>
            </w:r>
          </w:p>
          <w:p w14:paraId="59B07DEE" w14:textId="77777777" w:rsidR="002452DC" w:rsidRPr="00F6184E" w:rsidRDefault="002452DC" w:rsidP="002452DC">
            <w:r w:rsidRPr="00F6184E">
              <w:t xml:space="preserve">        "</w:t>
            </w:r>
            <w:proofErr w:type="spellStart"/>
            <w:r w:rsidRPr="00F6184E">
              <w:t>nextInvoiceDate</w:t>
            </w:r>
            <w:proofErr w:type="spellEnd"/>
            <w:r w:rsidRPr="00F6184E">
              <w:t>": "2021-05-01T00:00:00Z",</w:t>
            </w:r>
          </w:p>
          <w:p w14:paraId="4B0892AD" w14:textId="62DC0593" w:rsidR="000C18D3" w:rsidRPr="00F6184E" w:rsidRDefault="002452DC" w:rsidP="002452DC">
            <w:r w:rsidRPr="00F6184E">
              <w:t xml:space="preserve">        "</w:t>
            </w:r>
            <w:proofErr w:type="spellStart"/>
            <w:r w:rsidRPr="00F6184E">
              <w:t>agreementStatus</w:t>
            </w:r>
            <w:proofErr w:type="spellEnd"/>
            <w:r w:rsidRPr="00F6184E">
              <w:t>": "Active"</w:t>
            </w:r>
          </w:p>
        </w:tc>
      </w:tr>
      <w:tr w:rsidR="000C18D3" w:rsidRPr="00F6184E" w14:paraId="7AD86238" w14:textId="77777777" w:rsidTr="008A50F4">
        <w:tc>
          <w:tcPr>
            <w:tcW w:w="5213" w:type="dxa"/>
          </w:tcPr>
          <w:p w14:paraId="76342A41" w14:textId="77777777" w:rsidR="000C18D3" w:rsidRPr="00F6184E" w:rsidRDefault="000C18D3" w:rsidP="008A50F4"/>
        </w:tc>
        <w:tc>
          <w:tcPr>
            <w:tcW w:w="5214" w:type="dxa"/>
          </w:tcPr>
          <w:p w14:paraId="4A460270" w14:textId="77777777" w:rsidR="000C18D3" w:rsidRPr="00F6184E" w:rsidRDefault="000C18D3" w:rsidP="00581C87"/>
        </w:tc>
      </w:tr>
    </w:tbl>
    <w:p w14:paraId="059E08C1" w14:textId="77777777" w:rsidR="00DC6532" w:rsidRPr="00F6184E" w:rsidRDefault="00DC6532" w:rsidP="009741E1"/>
    <w:p w14:paraId="7DF49844" w14:textId="190D1383" w:rsidR="007C0A67" w:rsidRPr="00F6184E" w:rsidRDefault="00E81451" w:rsidP="00DC6532">
      <w:pPr>
        <w:pStyle w:val="Heading2"/>
        <w:numPr>
          <w:ilvl w:val="1"/>
          <w:numId w:val="41"/>
        </w:numPr>
      </w:pPr>
      <w:bookmarkStart w:id="37" w:name="_Toc132706478"/>
      <w:r w:rsidRPr="00F6184E">
        <w:t>Creating/updating product catalog items in ConnectWise</w:t>
      </w:r>
      <w:bookmarkEnd w:id="37"/>
    </w:p>
    <w:p w14:paraId="25B257A4" w14:textId="4CEE3697" w:rsidR="00E81451" w:rsidRPr="00F6184E" w:rsidRDefault="009B79CA" w:rsidP="00E81451">
      <w:r w:rsidRPr="00F6184E">
        <w:t xml:space="preserve">All invoiced SKUs/products should exist in CW. Only products that </w:t>
      </w:r>
      <w:r w:rsidR="000130CB" w:rsidRPr="00F6184E">
        <w:t>exist in invoices will be added to CW</w:t>
      </w:r>
    </w:p>
    <w:p w14:paraId="5518A5C3" w14:textId="77777777" w:rsidR="004130F7" w:rsidRPr="00F6184E" w:rsidRDefault="004130F7" w:rsidP="004130F7">
      <w:pPr>
        <w:rPr>
          <w:b/>
          <w:bCs/>
        </w:rPr>
      </w:pPr>
      <w:r w:rsidRPr="00F6184E">
        <w:rPr>
          <w:b/>
          <w:bCs/>
        </w:rPr>
        <w:t>Data mapping:</w:t>
      </w:r>
    </w:p>
    <w:tbl>
      <w:tblPr>
        <w:tblStyle w:val="TableGrid"/>
        <w:tblW w:w="0" w:type="auto"/>
        <w:tblLook w:val="04A0" w:firstRow="1" w:lastRow="0" w:firstColumn="1" w:lastColumn="0" w:noHBand="0" w:noVBand="1"/>
      </w:tblPr>
      <w:tblGrid>
        <w:gridCol w:w="5213"/>
        <w:gridCol w:w="5214"/>
      </w:tblGrid>
      <w:tr w:rsidR="004130F7" w:rsidRPr="00F6184E" w14:paraId="238E4BA6" w14:textId="77777777" w:rsidTr="008A50F4">
        <w:tc>
          <w:tcPr>
            <w:tcW w:w="5213" w:type="dxa"/>
          </w:tcPr>
          <w:p w14:paraId="2D9C1CEE" w14:textId="77777777" w:rsidR="004130F7" w:rsidRPr="00F6184E" w:rsidRDefault="004130F7" w:rsidP="008A50F4">
            <w:pPr>
              <w:rPr>
                <w:b/>
                <w:bCs/>
              </w:rPr>
            </w:pPr>
            <w:r w:rsidRPr="00F6184E">
              <w:rPr>
                <w:b/>
                <w:bCs/>
              </w:rPr>
              <w:t>AX Platform</w:t>
            </w:r>
          </w:p>
        </w:tc>
        <w:tc>
          <w:tcPr>
            <w:tcW w:w="5214" w:type="dxa"/>
          </w:tcPr>
          <w:p w14:paraId="590EB04C" w14:textId="77777777" w:rsidR="004130F7" w:rsidRPr="00F6184E" w:rsidRDefault="004130F7" w:rsidP="008A50F4">
            <w:pPr>
              <w:rPr>
                <w:b/>
                <w:bCs/>
              </w:rPr>
            </w:pPr>
            <w:r w:rsidRPr="00F6184E">
              <w:rPr>
                <w:b/>
                <w:bCs/>
              </w:rPr>
              <w:t>ConnectWise</w:t>
            </w:r>
          </w:p>
        </w:tc>
      </w:tr>
      <w:tr w:rsidR="004130F7" w:rsidRPr="00F6184E" w14:paraId="26613890" w14:textId="77777777" w:rsidTr="008A50F4">
        <w:tc>
          <w:tcPr>
            <w:tcW w:w="5213" w:type="dxa"/>
          </w:tcPr>
          <w:p w14:paraId="24F8D255" w14:textId="762D5AD3" w:rsidR="004130F7" w:rsidRPr="00F6184E" w:rsidRDefault="002532EF" w:rsidP="008A50F4">
            <w:proofErr w:type="spellStart"/>
            <w:r w:rsidRPr="00F6184E">
              <w:t>Offer.Id</w:t>
            </w:r>
            <w:proofErr w:type="spellEnd"/>
          </w:p>
        </w:tc>
        <w:tc>
          <w:tcPr>
            <w:tcW w:w="5214" w:type="dxa"/>
          </w:tcPr>
          <w:p w14:paraId="78A9D51A" w14:textId="3BD76510" w:rsidR="004130F7" w:rsidRPr="00F6184E" w:rsidRDefault="00821453" w:rsidP="008A50F4">
            <w:proofErr w:type="spellStart"/>
            <w:r w:rsidRPr="00F6184E">
              <w:t>CatalogItem.X</w:t>
            </w:r>
            <w:proofErr w:type="spellEnd"/>
          </w:p>
        </w:tc>
      </w:tr>
      <w:tr w:rsidR="004130F7" w:rsidRPr="00F6184E" w14:paraId="1A52D0C4" w14:textId="77777777" w:rsidTr="008A50F4">
        <w:tc>
          <w:tcPr>
            <w:tcW w:w="5213" w:type="dxa"/>
          </w:tcPr>
          <w:p w14:paraId="7AC3B85D" w14:textId="168DF22D" w:rsidR="004130F7" w:rsidRPr="00F6184E" w:rsidRDefault="00DF0553" w:rsidP="008A50F4">
            <w:proofErr w:type="spellStart"/>
            <w:r w:rsidRPr="00F6184E">
              <w:t>Offer.Name</w:t>
            </w:r>
            <w:proofErr w:type="spellEnd"/>
            <w:r w:rsidR="00F96BA6" w:rsidRPr="00F6184E">
              <w:t xml:space="preserve"> (no spaces)</w:t>
            </w:r>
            <w:r w:rsidR="009966DA" w:rsidRPr="00F6184E">
              <w:t xml:space="preserve"> + unique value (such as </w:t>
            </w:r>
            <w:proofErr w:type="spellStart"/>
            <w:r w:rsidR="009966DA" w:rsidRPr="00F6184E">
              <w:t>DateTime</w:t>
            </w:r>
            <w:proofErr w:type="spellEnd"/>
            <w:r w:rsidR="009966DA" w:rsidRPr="00F6184E">
              <w:t xml:space="preserve"> or </w:t>
            </w:r>
            <w:proofErr w:type="spellStart"/>
            <w:r w:rsidR="009966DA" w:rsidRPr="00F6184E">
              <w:t>ERPId</w:t>
            </w:r>
            <w:proofErr w:type="spellEnd"/>
            <w:r w:rsidR="009966DA" w:rsidRPr="00F6184E">
              <w:t>)</w:t>
            </w:r>
          </w:p>
        </w:tc>
        <w:tc>
          <w:tcPr>
            <w:tcW w:w="5214" w:type="dxa"/>
          </w:tcPr>
          <w:p w14:paraId="4184AFA3" w14:textId="5C33D569" w:rsidR="004130F7" w:rsidRPr="00F6184E" w:rsidRDefault="00DF0553" w:rsidP="008A50F4">
            <w:proofErr w:type="spellStart"/>
            <w:r w:rsidRPr="00F6184E">
              <w:t>CatalogItem</w:t>
            </w:r>
            <w:r w:rsidR="00052614" w:rsidRPr="00F6184E">
              <w:t>.identifier</w:t>
            </w:r>
            <w:proofErr w:type="spellEnd"/>
          </w:p>
        </w:tc>
      </w:tr>
      <w:tr w:rsidR="00D44156" w:rsidRPr="00F6184E" w14:paraId="3F12AD51" w14:textId="77777777" w:rsidTr="008A50F4">
        <w:tc>
          <w:tcPr>
            <w:tcW w:w="5213" w:type="dxa"/>
          </w:tcPr>
          <w:p w14:paraId="0294AFF8" w14:textId="32BF6E22" w:rsidR="00D44156" w:rsidRPr="00F6184E" w:rsidRDefault="006D41FF" w:rsidP="008A50F4">
            <w:proofErr w:type="spellStart"/>
            <w:r w:rsidRPr="00F6184E">
              <w:t>Offer.Name</w:t>
            </w:r>
            <w:proofErr w:type="spellEnd"/>
          </w:p>
        </w:tc>
        <w:tc>
          <w:tcPr>
            <w:tcW w:w="5214" w:type="dxa"/>
          </w:tcPr>
          <w:p w14:paraId="1D2F6A6E" w14:textId="0CD911D9" w:rsidR="00D44156" w:rsidRPr="00F6184E" w:rsidRDefault="006D41FF" w:rsidP="008A50F4">
            <w:proofErr w:type="spellStart"/>
            <w:r w:rsidRPr="00F6184E">
              <w:t>CatalogItem.description</w:t>
            </w:r>
            <w:proofErr w:type="spellEnd"/>
          </w:p>
        </w:tc>
      </w:tr>
      <w:tr w:rsidR="00D44156" w:rsidRPr="00F6184E" w14:paraId="6B02601E" w14:textId="77777777" w:rsidTr="008A50F4">
        <w:tc>
          <w:tcPr>
            <w:tcW w:w="5213" w:type="dxa"/>
          </w:tcPr>
          <w:p w14:paraId="3485F412" w14:textId="29C72634" w:rsidR="00D44156" w:rsidRPr="00F6184E" w:rsidRDefault="00CC386C" w:rsidP="008A50F4">
            <w:r w:rsidRPr="00F6184E">
              <w:t>n/a</w:t>
            </w:r>
          </w:p>
        </w:tc>
        <w:tc>
          <w:tcPr>
            <w:tcW w:w="5214" w:type="dxa"/>
          </w:tcPr>
          <w:p w14:paraId="5F20A6BB" w14:textId="77777777" w:rsidR="00CC386C" w:rsidRPr="00F6184E" w:rsidRDefault="00CC386C" w:rsidP="00CC386C">
            <w:commentRangeStart w:id="38"/>
            <w:r w:rsidRPr="00F6184E">
              <w:t>"subcategory": {</w:t>
            </w:r>
          </w:p>
          <w:p w14:paraId="02A943CE" w14:textId="77777777" w:rsidR="00CC386C" w:rsidRPr="00F6184E" w:rsidRDefault="00CC386C" w:rsidP="00CC386C">
            <w:r w:rsidRPr="00F6184E">
              <w:t xml:space="preserve">            "name": "Managed Services"</w:t>
            </w:r>
          </w:p>
          <w:p w14:paraId="7E950A13" w14:textId="77777777" w:rsidR="00D44156" w:rsidRPr="00F6184E" w:rsidRDefault="00CC386C" w:rsidP="00CC386C">
            <w:r w:rsidRPr="00F6184E">
              <w:t xml:space="preserve">        }</w:t>
            </w:r>
            <w:commentRangeEnd w:id="38"/>
            <w:r w:rsidRPr="00F6184E">
              <w:rPr>
                <w:rStyle w:val="CommentReference"/>
              </w:rPr>
              <w:commentReference w:id="38"/>
            </w:r>
            <w:r w:rsidR="00FE558D" w:rsidRPr="00F6184E">
              <w:t>,</w:t>
            </w:r>
          </w:p>
          <w:p w14:paraId="651CD6E8" w14:textId="77777777" w:rsidR="00FE558D" w:rsidRPr="00F6184E" w:rsidRDefault="00FE558D" w:rsidP="00FE558D">
            <w:r w:rsidRPr="00F6184E">
              <w:t xml:space="preserve">        "category": {</w:t>
            </w:r>
          </w:p>
          <w:p w14:paraId="1E6D791F" w14:textId="77777777" w:rsidR="00FE558D" w:rsidRPr="00F6184E" w:rsidRDefault="00FE558D" w:rsidP="00FE558D">
            <w:r w:rsidRPr="00F6184E">
              <w:t xml:space="preserve">            "name": "Managed Services"</w:t>
            </w:r>
          </w:p>
          <w:p w14:paraId="11F12418" w14:textId="68CC50E2" w:rsidR="00FE558D" w:rsidRPr="00F6184E" w:rsidRDefault="00FE558D" w:rsidP="00FE558D">
            <w:r w:rsidRPr="00F6184E">
              <w:t xml:space="preserve">        }</w:t>
            </w:r>
          </w:p>
        </w:tc>
      </w:tr>
      <w:tr w:rsidR="00D44156" w:rsidRPr="00F6184E" w14:paraId="7C15C896" w14:textId="77777777" w:rsidTr="008A50F4">
        <w:tc>
          <w:tcPr>
            <w:tcW w:w="5213" w:type="dxa"/>
          </w:tcPr>
          <w:p w14:paraId="664CBC3E" w14:textId="72C87C1D" w:rsidR="00D44156" w:rsidRPr="00F6184E" w:rsidRDefault="000870DA" w:rsidP="008A50F4">
            <w:r w:rsidRPr="00F6184E">
              <w:t>n/a</w:t>
            </w:r>
          </w:p>
        </w:tc>
        <w:tc>
          <w:tcPr>
            <w:tcW w:w="5214" w:type="dxa"/>
          </w:tcPr>
          <w:p w14:paraId="41DA6E28" w14:textId="77777777" w:rsidR="00C450FA" w:rsidRPr="00F6184E" w:rsidRDefault="00C450FA" w:rsidP="00C450FA">
            <w:commentRangeStart w:id="39"/>
            <w:r w:rsidRPr="00F6184E">
              <w:t xml:space="preserve">        "type": {</w:t>
            </w:r>
          </w:p>
          <w:p w14:paraId="73C0D14A" w14:textId="77777777" w:rsidR="00C450FA" w:rsidRPr="00F6184E" w:rsidRDefault="00C450FA" w:rsidP="00C450FA">
            <w:r w:rsidRPr="00F6184E">
              <w:lastRenderedPageBreak/>
              <w:t xml:space="preserve">            "name": "Software"</w:t>
            </w:r>
          </w:p>
          <w:p w14:paraId="28DE880B" w14:textId="4729FF24" w:rsidR="00D44156" w:rsidRPr="00F6184E" w:rsidRDefault="00C450FA" w:rsidP="00C450FA">
            <w:r w:rsidRPr="00F6184E">
              <w:t xml:space="preserve">        }</w:t>
            </w:r>
            <w:commentRangeEnd w:id="39"/>
            <w:r w:rsidRPr="00F6184E">
              <w:rPr>
                <w:rStyle w:val="CommentReference"/>
              </w:rPr>
              <w:commentReference w:id="39"/>
            </w:r>
          </w:p>
        </w:tc>
      </w:tr>
      <w:tr w:rsidR="00D44156" w:rsidRPr="00F6184E" w14:paraId="52121257" w14:textId="77777777" w:rsidTr="008A50F4">
        <w:tc>
          <w:tcPr>
            <w:tcW w:w="5213" w:type="dxa"/>
          </w:tcPr>
          <w:p w14:paraId="1DD02E19" w14:textId="264857B7" w:rsidR="00D44156" w:rsidRPr="00F6184E" w:rsidRDefault="00107DD4" w:rsidP="008A50F4">
            <w:r w:rsidRPr="00F6184E">
              <w:lastRenderedPageBreak/>
              <w:t>n/a</w:t>
            </w:r>
          </w:p>
        </w:tc>
        <w:tc>
          <w:tcPr>
            <w:tcW w:w="5214" w:type="dxa"/>
          </w:tcPr>
          <w:p w14:paraId="5A624BFD" w14:textId="77777777" w:rsidR="00107DD4" w:rsidRPr="00F6184E" w:rsidRDefault="00107DD4" w:rsidP="00107DD4">
            <w:r w:rsidRPr="00F6184E">
              <w:t>"</w:t>
            </w:r>
            <w:proofErr w:type="spellStart"/>
            <w:r w:rsidRPr="00F6184E">
              <w:t>productClass</w:t>
            </w:r>
            <w:proofErr w:type="spellEnd"/>
            <w:r w:rsidRPr="00F6184E">
              <w:t>": "Service",</w:t>
            </w:r>
          </w:p>
          <w:p w14:paraId="080A0B98" w14:textId="77777777" w:rsidR="00107DD4" w:rsidRPr="00F6184E" w:rsidRDefault="00107DD4" w:rsidP="00107DD4">
            <w:r w:rsidRPr="00F6184E">
              <w:t xml:space="preserve">        "</w:t>
            </w:r>
            <w:proofErr w:type="spellStart"/>
            <w:r w:rsidRPr="00F6184E">
              <w:t>serializedFlag</w:t>
            </w:r>
            <w:proofErr w:type="spellEnd"/>
            <w:r w:rsidRPr="00F6184E">
              <w:t>": false,</w:t>
            </w:r>
          </w:p>
          <w:p w14:paraId="046B822A" w14:textId="77777777" w:rsidR="00107DD4" w:rsidRPr="00F6184E" w:rsidRDefault="00107DD4" w:rsidP="00107DD4">
            <w:r w:rsidRPr="00F6184E">
              <w:t xml:space="preserve">        "</w:t>
            </w:r>
            <w:proofErr w:type="spellStart"/>
            <w:r w:rsidRPr="00F6184E">
              <w:t>serializedCostFlag</w:t>
            </w:r>
            <w:proofErr w:type="spellEnd"/>
            <w:r w:rsidRPr="00F6184E">
              <w:t>": false,</w:t>
            </w:r>
          </w:p>
          <w:p w14:paraId="5685476D" w14:textId="4059DF39" w:rsidR="00D44156" w:rsidRPr="00F6184E" w:rsidRDefault="00107DD4" w:rsidP="00107DD4">
            <w:r w:rsidRPr="00F6184E">
              <w:t xml:space="preserve">        "</w:t>
            </w:r>
            <w:proofErr w:type="spellStart"/>
            <w:r w:rsidRPr="00F6184E">
              <w:t>phaseProductFlag</w:t>
            </w:r>
            <w:proofErr w:type="spellEnd"/>
            <w:r w:rsidRPr="00F6184E">
              <w:t>": false</w:t>
            </w:r>
          </w:p>
        </w:tc>
      </w:tr>
      <w:tr w:rsidR="00D44156" w:rsidRPr="00F6184E" w14:paraId="6B7B4DB7" w14:textId="77777777" w:rsidTr="008A50F4">
        <w:tc>
          <w:tcPr>
            <w:tcW w:w="5213" w:type="dxa"/>
          </w:tcPr>
          <w:p w14:paraId="42969078" w14:textId="5447BD5B" w:rsidR="00D44156" w:rsidRPr="00F6184E" w:rsidRDefault="00BA4866" w:rsidP="008A50F4">
            <w:r w:rsidRPr="00F6184E">
              <w:t>n/a</w:t>
            </w:r>
          </w:p>
        </w:tc>
        <w:tc>
          <w:tcPr>
            <w:tcW w:w="5214" w:type="dxa"/>
          </w:tcPr>
          <w:p w14:paraId="7CB69C93" w14:textId="77777777" w:rsidR="00BA4866" w:rsidRPr="00F6184E" w:rsidRDefault="00BA4866" w:rsidP="00BA4866">
            <w:r w:rsidRPr="00F6184E">
              <w:t>"</w:t>
            </w:r>
            <w:proofErr w:type="spellStart"/>
            <w:r w:rsidRPr="00F6184E">
              <w:t>unitOfMeasure</w:t>
            </w:r>
            <w:proofErr w:type="spellEnd"/>
            <w:r w:rsidRPr="00F6184E">
              <w:t>": {</w:t>
            </w:r>
          </w:p>
          <w:p w14:paraId="04A1A838" w14:textId="77777777" w:rsidR="00BA4866" w:rsidRPr="00F6184E" w:rsidRDefault="00BA4866" w:rsidP="00BA4866">
            <w:r w:rsidRPr="00F6184E">
              <w:t xml:space="preserve">            "name": "User-based"</w:t>
            </w:r>
          </w:p>
          <w:p w14:paraId="253132EC" w14:textId="48BF26B6" w:rsidR="00D44156" w:rsidRPr="00F6184E" w:rsidRDefault="00BA4866" w:rsidP="00BA4866">
            <w:r w:rsidRPr="00F6184E">
              <w:t xml:space="preserve">        }</w:t>
            </w:r>
          </w:p>
        </w:tc>
      </w:tr>
      <w:tr w:rsidR="006C4CD0" w:rsidRPr="00F6184E" w14:paraId="3AA8290A" w14:textId="77777777" w:rsidTr="008A50F4">
        <w:tc>
          <w:tcPr>
            <w:tcW w:w="5213" w:type="dxa"/>
          </w:tcPr>
          <w:p w14:paraId="06EA6025" w14:textId="2D79792C" w:rsidR="006C4CD0" w:rsidRPr="00F6184E" w:rsidRDefault="009E3BAC" w:rsidP="008A50F4">
            <w:r w:rsidRPr="00F6184E">
              <w:t>n/a</w:t>
            </w:r>
          </w:p>
        </w:tc>
        <w:tc>
          <w:tcPr>
            <w:tcW w:w="5214" w:type="dxa"/>
          </w:tcPr>
          <w:p w14:paraId="6832AF1D" w14:textId="77777777" w:rsidR="006C4CD0" w:rsidRPr="00F6184E" w:rsidRDefault="00461D38" w:rsidP="00BA4866">
            <w:r w:rsidRPr="00F6184E">
              <w:t>"</w:t>
            </w:r>
            <w:proofErr w:type="spellStart"/>
            <w:r w:rsidRPr="00F6184E">
              <w:t>minStockLevel</w:t>
            </w:r>
            <w:proofErr w:type="spellEnd"/>
            <w:r w:rsidRPr="00F6184E">
              <w:t>": 0,</w:t>
            </w:r>
          </w:p>
          <w:p w14:paraId="03092BFD" w14:textId="77777777" w:rsidR="00AA3B42" w:rsidRPr="00F6184E" w:rsidRDefault="00AA3B42" w:rsidP="00AA3B42">
            <w:r w:rsidRPr="00F6184E">
              <w:t>"</w:t>
            </w:r>
            <w:proofErr w:type="spellStart"/>
            <w:r w:rsidRPr="00F6184E">
              <w:t>dropShipFlag</w:t>
            </w:r>
            <w:proofErr w:type="spellEnd"/>
            <w:r w:rsidRPr="00F6184E">
              <w:t>": false,</w:t>
            </w:r>
          </w:p>
          <w:p w14:paraId="00EEF13A" w14:textId="77777777" w:rsidR="00BA016A" w:rsidRPr="00F6184E" w:rsidRDefault="00AA3B42" w:rsidP="00AA3B42">
            <w:r w:rsidRPr="00F6184E">
              <w:t>"</w:t>
            </w:r>
            <w:proofErr w:type="spellStart"/>
            <w:r w:rsidRPr="00F6184E">
              <w:t>specialOrderFlag</w:t>
            </w:r>
            <w:proofErr w:type="spellEnd"/>
            <w:r w:rsidRPr="00F6184E">
              <w:t>": false,</w:t>
            </w:r>
          </w:p>
          <w:p w14:paraId="1DC47E8B" w14:textId="77777777" w:rsidR="003B0E84" w:rsidRPr="00F6184E" w:rsidRDefault="003B0E84" w:rsidP="003B0E84">
            <w:r w:rsidRPr="00F6184E">
              <w:t>"</w:t>
            </w:r>
            <w:proofErr w:type="spellStart"/>
            <w:r w:rsidRPr="00F6184E">
              <w:t>recurringFlag</w:t>
            </w:r>
            <w:proofErr w:type="spellEnd"/>
            <w:r w:rsidRPr="00F6184E">
              <w:t>": false,</w:t>
            </w:r>
          </w:p>
          <w:p w14:paraId="670F8914" w14:textId="4082B6DA" w:rsidR="003B0E84" w:rsidRPr="00F6184E" w:rsidRDefault="003B0E84" w:rsidP="0022463F">
            <w:r w:rsidRPr="00F6184E">
              <w:t>"</w:t>
            </w:r>
            <w:proofErr w:type="spellStart"/>
            <w:r w:rsidRPr="00F6184E">
              <w:t>recurringOneTimeFlag</w:t>
            </w:r>
            <w:proofErr w:type="spellEnd"/>
            <w:r w:rsidRPr="00F6184E">
              <w:t>": false</w:t>
            </w:r>
            <w:r w:rsidR="0022463F" w:rsidRPr="00F6184E">
              <w:t>,</w:t>
            </w:r>
          </w:p>
          <w:p w14:paraId="5A0AAE10" w14:textId="665A0CCE" w:rsidR="003B0E84" w:rsidRPr="00F6184E" w:rsidRDefault="003B0E84" w:rsidP="0022463F">
            <w:r w:rsidRPr="00F6184E">
              <w:t xml:space="preserve"> "</w:t>
            </w:r>
            <w:proofErr w:type="spellStart"/>
            <w:r w:rsidRPr="00F6184E">
              <w:t>calculatedPriceFlag</w:t>
            </w:r>
            <w:proofErr w:type="spellEnd"/>
            <w:r w:rsidRPr="00F6184E">
              <w:t>": false,</w:t>
            </w:r>
          </w:p>
          <w:p w14:paraId="68770FDB" w14:textId="27AA398B" w:rsidR="00AA3B42" w:rsidRPr="00F6184E" w:rsidRDefault="003B0E84" w:rsidP="0022463F">
            <w:r w:rsidRPr="00F6184E">
              <w:t xml:space="preserve"> "</w:t>
            </w:r>
            <w:proofErr w:type="spellStart"/>
            <w:r w:rsidRPr="00F6184E">
              <w:t>calculatedCostFlag</w:t>
            </w:r>
            <w:proofErr w:type="spellEnd"/>
            <w:r w:rsidRPr="00F6184E">
              <w:t>": false,</w:t>
            </w:r>
          </w:p>
        </w:tc>
      </w:tr>
      <w:tr w:rsidR="006C4CD0" w:rsidRPr="00F6184E" w14:paraId="59601E39" w14:textId="77777777" w:rsidTr="008A50F4">
        <w:tc>
          <w:tcPr>
            <w:tcW w:w="5213" w:type="dxa"/>
          </w:tcPr>
          <w:p w14:paraId="7D9C0062" w14:textId="77777777" w:rsidR="006C4CD0" w:rsidRPr="00F6184E" w:rsidRDefault="006C4CD0" w:rsidP="008A50F4"/>
        </w:tc>
        <w:tc>
          <w:tcPr>
            <w:tcW w:w="5214" w:type="dxa"/>
          </w:tcPr>
          <w:p w14:paraId="64C7A05E" w14:textId="425174EB" w:rsidR="006C4CD0" w:rsidRPr="00F6184E" w:rsidRDefault="00027BC8" w:rsidP="00BA4866">
            <w:proofErr w:type="spellStart"/>
            <w:r w:rsidRPr="00F6184E">
              <w:t>CatalogItem.price</w:t>
            </w:r>
            <w:proofErr w:type="spellEnd"/>
          </w:p>
        </w:tc>
      </w:tr>
      <w:tr w:rsidR="006C4CD0" w:rsidRPr="00F6184E" w14:paraId="7DE43673" w14:textId="77777777" w:rsidTr="008A50F4">
        <w:tc>
          <w:tcPr>
            <w:tcW w:w="5213" w:type="dxa"/>
          </w:tcPr>
          <w:p w14:paraId="1DB5BA12" w14:textId="77777777" w:rsidR="006C4CD0" w:rsidRPr="00F6184E" w:rsidRDefault="006C4CD0" w:rsidP="008A50F4"/>
        </w:tc>
        <w:tc>
          <w:tcPr>
            <w:tcW w:w="5214" w:type="dxa"/>
          </w:tcPr>
          <w:p w14:paraId="5FAFFF5B" w14:textId="0F5ACA0D" w:rsidR="006C4CD0" w:rsidRPr="00F6184E" w:rsidRDefault="00027BC8" w:rsidP="00BA4866">
            <w:proofErr w:type="spellStart"/>
            <w:r w:rsidRPr="00F6184E">
              <w:t>CatalogItem.cost</w:t>
            </w:r>
            <w:proofErr w:type="spellEnd"/>
          </w:p>
        </w:tc>
      </w:tr>
      <w:tr w:rsidR="006C4CD0" w:rsidRPr="00F6184E" w14:paraId="28D7600D" w14:textId="77777777" w:rsidTr="008A50F4">
        <w:tc>
          <w:tcPr>
            <w:tcW w:w="5213" w:type="dxa"/>
          </w:tcPr>
          <w:p w14:paraId="77DCB7FE" w14:textId="77777777" w:rsidR="006C4CD0" w:rsidRPr="00F6184E" w:rsidRDefault="006C4CD0" w:rsidP="008A50F4"/>
        </w:tc>
        <w:tc>
          <w:tcPr>
            <w:tcW w:w="5214" w:type="dxa"/>
          </w:tcPr>
          <w:p w14:paraId="698B876D" w14:textId="0468B643" w:rsidR="006C4CD0" w:rsidRPr="00F6184E" w:rsidRDefault="00913D47" w:rsidP="00BA4866">
            <w:commentRangeStart w:id="40"/>
            <w:r w:rsidRPr="00F6184E">
              <w:t>"</w:t>
            </w:r>
            <w:proofErr w:type="spellStart"/>
            <w:r w:rsidRPr="00F6184E">
              <w:t>priceAttribute</w:t>
            </w:r>
            <w:proofErr w:type="spellEnd"/>
            <w:r w:rsidRPr="00F6184E">
              <w:t>": "</w:t>
            </w:r>
            <w:proofErr w:type="spellStart"/>
            <w:r w:rsidRPr="00F6184E">
              <w:t>FixedFee</w:t>
            </w:r>
            <w:proofErr w:type="spellEnd"/>
            <w:r w:rsidRPr="00F6184E">
              <w:t>",</w:t>
            </w:r>
            <w:commentRangeEnd w:id="40"/>
            <w:r w:rsidR="009E3BAC" w:rsidRPr="00F6184E">
              <w:rPr>
                <w:rStyle w:val="CommentReference"/>
              </w:rPr>
              <w:commentReference w:id="40"/>
            </w:r>
          </w:p>
        </w:tc>
      </w:tr>
      <w:tr w:rsidR="006C4CD0" w:rsidRPr="00F6184E" w14:paraId="5C2E81B9" w14:textId="77777777" w:rsidTr="008A50F4">
        <w:tc>
          <w:tcPr>
            <w:tcW w:w="5213" w:type="dxa"/>
          </w:tcPr>
          <w:p w14:paraId="29FE2594" w14:textId="77777777" w:rsidR="006C4CD0" w:rsidRPr="00F6184E" w:rsidRDefault="006C4CD0" w:rsidP="008A50F4"/>
        </w:tc>
        <w:tc>
          <w:tcPr>
            <w:tcW w:w="5214" w:type="dxa"/>
          </w:tcPr>
          <w:p w14:paraId="7476A87E" w14:textId="77777777" w:rsidR="00DE5353" w:rsidRPr="00F6184E" w:rsidRDefault="00DE5353" w:rsidP="00DE5353">
            <w:commentRangeStart w:id="41"/>
            <w:r w:rsidRPr="00F6184E">
              <w:t>"manufacturer": {</w:t>
            </w:r>
          </w:p>
          <w:p w14:paraId="072ADF31" w14:textId="2B9CB56D" w:rsidR="00DE5353" w:rsidRPr="00F6184E" w:rsidRDefault="00DE5353" w:rsidP="00DE5353">
            <w:r w:rsidRPr="00F6184E">
              <w:t xml:space="preserve">            "name": "</w:t>
            </w:r>
            <w:proofErr w:type="spellStart"/>
            <w:r w:rsidR="0041530D">
              <w:t>Offer.VendorName</w:t>
            </w:r>
            <w:proofErr w:type="spellEnd"/>
            <w:r w:rsidRPr="00F6184E">
              <w:t>"</w:t>
            </w:r>
          </w:p>
          <w:p w14:paraId="15F46760" w14:textId="12C10031" w:rsidR="006C4CD0" w:rsidRPr="00F6184E" w:rsidRDefault="00DE5353" w:rsidP="00DE5353">
            <w:r w:rsidRPr="00F6184E">
              <w:t xml:space="preserve">        }</w:t>
            </w:r>
            <w:commentRangeEnd w:id="41"/>
            <w:r w:rsidR="00DA4C1B" w:rsidRPr="00F6184E">
              <w:rPr>
                <w:rStyle w:val="CommentReference"/>
              </w:rPr>
              <w:commentReference w:id="41"/>
            </w:r>
          </w:p>
        </w:tc>
      </w:tr>
      <w:tr w:rsidR="006C4CD0" w:rsidRPr="00F6184E" w14:paraId="6722CF82" w14:textId="77777777" w:rsidTr="008A50F4">
        <w:tc>
          <w:tcPr>
            <w:tcW w:w="5213" w:type="dxa"/>
          </w:tcPr>
          <w:p w14:paraId="5DCFA385" w14:textId="7FD0E8AE" w:rsidR="006C4CD0" w:rsidRPr="00F6184E" w:rsidRDefault="000052D0" w:rsidP="008A50F4">
            <w:proofErr w:type="spellStart"/>
            <w:r w:rsidRPr="00F6184E">
              <w:t>Offer.Id</w:t>
            </w:r>
            <w:proofErr w:type="spellEnd"/>
          </w:p>
        </w:tc>
        <w:tc>
          <w:tcPr>
            <w:tcW w:w="5214" w:type="dxa"/>
          </w:tcPr>
          <w:p w14:paraId="01C113D7" w14:textId="7C7A302A" w:rsidR="006C4CD0" w:rsidRPr="00F6184E" w:rsidRDefault="000052D0" w:rsidP="00BA4866">
            <w:proofErr w:type="spellStart"/>
            <w:r w:rsidRPr="00F6184E">
              <w:t>CatalogItem.IntegrationXRef</w:t>
            </w:r>
            <w:proofErr w:type="spellEnd"/>
          </w:p>
        </w:tc>
      </w:tr>
      <w:tr w:rsidR="006C4CD0" w:rsidRPr="00F6184E" w14:paraId="3DA7CC08" w14:textId="77777777" w:rsidTr="008A50F4">
        <w:tc>
          <w:tcPr>
            <w:tcW w:w="5213" w:type="dxa"/>
          </w:tcPr>
          <w:p w14:paraId="1768607F" w14:textId="77777777" w:rsidR="006C4CD0" w:rsidRPr="00F6184E" w:rsidRDefault="006C4CD0" w:rsidP="008A50F4"/>
        </w:tc>
        <w:tc>
          <w:tcPr>
            <w:tcW w:w="5214" w:type="dxa"/>
          </w:tcPr>
          <w:p w14:paraId="1A4AABA6" w14:textId="77777777" w:rsidR="006C4CD0" w:rsidRPr="00F6184E" w:rsidRDefault="006C4CD0" w:rsidP="00BA4866"/>
        </w:tc>
      </w:tr>
    </w:tbl>
    <w:p w14:paraId="69B11B9D" w14:textId="77777777" w:rsidR="000130CB" w:rsidRPr="00F6184E" w:rsidRDefault="000130CB" w:rsidP="00E81451"/>
    <w:p w14:paraId="318B32AE" w14:textId="2F23DE17" w:rsidR="008A6EFD" w:rsidRPr="00F6184E" w:rsidRDefault="00EE0C2B" w:rsidP="00DC6532">
      <w:pPr>
        <w:pStyle w:val="Heading2"/>
        <w:numPr>
          <w:ilvl w:val="1"/>
          <w:numId w:val="41"/>
        </w:numPr>
      </w:pPr>
      <w:bookmarkStart w:id="42" w:name="_Toc132706479"/>
      <w:r w:rsidRPr="00F6184E">
        <w:t xml:space="preserve">Agreement </w:t>
      </w:r>
      <w:r w:rsidR="00DE7107">
        <w:t>catalog items</w:t>
      </w:r>
      <w:r w:rsidRPr="00F6184E">
        <w:t xml:space="preserve"> (attachments)</w:t>
      </w:r>
      <w:bookmarkEnd w:id="42"/>
    </w:p>
    <w:p w14:paraId="264BD2DB" w14:textId="5C28F844" w:rsidR="00B63AC4" w:rsidRPr="00F6184E" w:rsidRDefault="00EF7C67" w:rsidP="00B63AC4">
      <w:r w:rsidRPr="00F6184E">
        <w:t xml:space="preserve">For invoice generation </w:t>
      </w:r>
      <w:r w:rsidR="00F52A38" w:rsidRPr="00F6184E">
        <w:t>products (a.k.a. SKUs, offers</w:t>
      </w:r>
      <w:r w:rsidR="005518CA">
        <w:t>, catalog items</w:t>
      </w:r>
      <w:r w:rsidR="00F52A38" w:rsidRPr="00F6184E">
        <w:t xml:space="preserve">) should be included in CW </w:t>
      </w:r>
      <w:r w:rsidR="003476C0" w:rsidRPr="00F6184E">
        <w:t>agreements.</w:t>
      </w:r>
      <w:r w:rsidR="00AE04F3" w:rsidRPr="00F6184E">
        <w:t xml:space="preserve"> </w:t>
      </w:r>
    </w:p>
    <w:p w14:paraId="571266BA" w14:textId="77777777" w:rsidR="00DC6532" w:rsidRPr="00F6184E" w:rsidRDefault="00DC6532" w:rsidP="00DC6532">
      <w:pPr>
        <w:rPr>
          <w:b/>
          <w:bCs/>
        </w:rPr>
      </w:pPr>
      <w:r w:rsidRPr="00F6184E">
        <w:rPr>
          <w:b/>
          <w:bCs/>
        </w:rPr>
        <w:t>Data mapping:</w:t>
      </w:r>
    </w:p>
    <w:tbl>
      <w:tblPr>
        <w:tblStyle w:val="TableGrid"/>
        <w:tblW w:w="0" w:type="auto"/>
        <w:tblLook w:val="04A0" w:firstRow="1" w:lastRow="0" w:firstColumn="1" w:lastColumn="0" w:noHBand="0" w:noVBand="1"/>
      </w:tblPr>
      <w:tblGrid>
        <w:gridCol w:w="5213"/>
        <w:gridCol w:w="5214"/>
      </w:tblGrid>
      <w:tr w:rsidR="00DC6532" w:rsidRPr="00F6184E" w14:paraId="5A68C9C1" w14:textId="77777777" w:rsidTr="008A50F4">
        <w:tc>
          <w:tcPr>
            <w:tcW w:w="5213" w:type="dxa"/>
          </w:tcPr>
          <w:p w14:paraId="77FBD21F" w14:textId="77777777" w:rsidR="00DC6532" w:rsidRPr="00F6184E" w:rsidRDefault="00DC6532" w:rsidP="008A50F4">
            <w:pPr>
              <w:rPr>
                <w:b/>
                <w:bCs/>
              </w:rPr>
            </w:pPr>
            <w:r w:rsidRPr="00F6184E">
              <w:rPr>
                <w:b/>
                <w:bCs/>
              </w:rPr>
              <w:t>AX Platform</w:t>
            </w:r>
          </w:p>
        </w:tc>
        <w:tc>
          <w:tcPr>
            <w:tcW w:w="5214" w:type="dxa"/>
          </w:tcPr>
          <w:p w14:paraId="12B8E653" w14:textId="77777777" w:rsidR="00DC6532" w:rsidRPr="00F6184E" w:rsidRDefault="00DC6532" w:rsidP="008A50F4">
            <w:pPr>
              <w:rPr>
                <w:b/>
                <w:bCs/>
              </w:rPr>
            </w:pPr>
            <w:r w:rsidRPr="00F6184E">
              <w:rPr>
                <w:b/>
                <w:bCs/>
              </w:rPr>
              <w:t>ConnectWise</w:t>
            </w:r>
          </w:p>
        </w:tc>
      </w:tr>
      <w:tr w:rsidR="00DC6532" w:rsidRPr="00F6184E" w14:paraId="7EAE5D08" w14:textId="77777777" w:rsidTr="008A50F4">
        <w:tc>
          <w:tcPr>
            <w:tcW w:w="5213" w:type="dxa"/>
          </w:tcPr>
          <w:p w14:paraId="0110D585" w14:textId="0423CB47" w:rsidR="00DC6532" w:rsidRPr="00F6184E" w:rsidRDefault="003102F6" w:rsidP="008A50F4">
            <w:proofErr w:type="spellStart"/>
            <w:r w:rsidRPr="00F6184E">
              <w:t>Offer.Id</w:t>
            </w:r>
            <w:proofErr w:type="spellEnd"/>
          </w:p>
        </w:tc>
        <w:tc>
          <w:tcPr>
            <w:tcW w:w="5214" w:type="dxa"/>
          </w:tcPr>
          <w:p w14:paraId="7DDC1213" w14:textId="77777777" w:rsidR="00DC6532" w:rsidRPr="00F6184E" w:rsidRDefault="00DC6532" w:rsidP="008A50F4">
            <w:proofErr w:type="spellStart"/>
            <w:r w:rsidRPr="00F6184E">
              <w:t>Agreement.X</w:t>
            </w:r>
            <w:proofErr w:type="spellEnd"/>
          </w:p>
        </w:tc>
      </w:tr>
      <w:tr w:rsidR="00DC6532" w:rsidRPr="00F6184E" w14:paraId="4B7C75BD" w14:textId="77777777" w:rsidTr="008A50F4">
        <w:tc>
          <w:tcPr>
            <w:tcW w:w="5213" w:type="dxa"/>
          </w:tcPr>
          <w:p w14:paraId="02340A80" w14:textId="3CAD200D" w:rsidR="00DC6532" w:rsidRPr="00F6184E" w:rsidRDefault="00DC6532" w:rsidP="008A50F4"/>
        </w:tc>
        <w:tc>
          <w:tcPr>
            <w:tcW w:w="5214" w:type="dxa"/>
          </w:tcPr>
          <w:p w14:paraId="0FD8580B" w14:textId="77777777" w:rsidR="00E72760" w:rsidRPr="00F6184E" w:rsidRDefault="00E72760" w:rsidP="00E72760">
            <w:r w:rsidRPr="00F6184E">
              <w:t xml:space="preserve">        "product": {</w:t>
            </w:r>
          </w:p>
          <w:p w14:paraId="79B657D6" w14:textId="39B7F765" w:rsidR="00E72760" w:rsidRPr="00F6184E" w:rsidRDefault="00E72760" w:rsidP="00E72760">
            <w:r w:rsidRPr="00F6184E">
              <w:t xml:space="preserve">            "id": </w:t>
            </w:r>
            <w:proofErr w:type="spellStart"/>
            <w:r w:rsidR="005518CA">
              <w:t>CatalogItem</w:t>
            </w:r>
            <w:r w:rsidRPr="00F6184E">
              <w:t>.Id</w:t>
            </w:r>
            <w:proofErr w:type="spellEnd"/>
          </w:p>
          <w:p w14:paraId="21837717" w14:textId="6354B5A2" w:rsidR="00DC6532" w:rsidRPr="00F6184E" w:rsidRDefault="00E72760" w:rsidP="00E72760">
            <w:r w:rsidRPr="00F6184E">
              <w:t xml:space="preserve">        }</w:t>
            </w:r>
          </w:p>
        </w:tc>
      </w:tr>
      <w:tr w:rsidR="001420F3" w:rsidRPr="00F6184E" w14:paraId="40561306" w14:textId="77777777" w:rsidTr="008A50F4">
        <w:tc>
          <w:tcPr>
            <w:tcW w:w="5213" w:type="dxa"/>
          </w:tcPr>
          <w:p w14:paraId="03CCA89C" w14:textId="0C96D2E8" w:rsidR="001420F3" w:rsidRPr="00F6184E" w:rsidRDefault="00457C4D" w:rsidP="008A50F4">
            <w:proofErr w:type="spellStart"/>
            <w:r w:rsidRPr="00F6184E">
              <w:t>InvoiceRow.</w:t>
            </w:r>
            <w:r w:rsidR="00815FAB" w:rsidRPr="00F6184E">
              <w:t>CustomerQuantity</w:t>
            </w:r>
            <w:proofErr w:type="spellEnd"/>
          </w:p>
        </w:tc>
        <w:tc>
          <w:tcPr>
            <w:tcW w:w="5214" w:type="dxa"/>
          </w:tcPr>
          <w:p w14:paraId="5D6D2CA1" w14:textId="790C3839" w:rsidR="001420F3" w:rsidRPr="00F6184E" w:rsidRDefault="00580143" w:rsidP="008A50F4">
            <w:r w:rsidRPr="00F6184E">
              <w:t xml:space="preserve">"quantity": </w:t>
            </w:r>
            <w:proofErr w:type="gramStart"/>
            <w:r w:rsidR="00D1404D">
              <w:t>{</w:t>
            </w:r>
            <w:r w:rsidR="00D1404D" w:rsidRPr="00F6184E">
              <w:t xml:space="preserve"> </w:t>
            </w:r>
            <w:proofErr w:type="spellStart"/>
            <w:r w:rsidR="00D1404D" w:rsidRPr="00F6184E">
              <w:t>InvoiceRow</w:t>
            </w:r>
            <w:r w:rsidR="00D1404D">
              <w:t>.SubscriptionQuantity</w:t>
            </w:r>
            <w:proofErr w:type="spellEnd"/>
            <w:proofErr w:type="gramEnd"/>
            <w:r w:rsidR="00D1404D">
              <w:t>}</w:t>
            </w:r>
            <w:r w:rsidRPr="00F6184E">
              <w:t>,</w:t>
            </w:r>
          </w:p>
        </w:tc>
      </w:tr>
      <w:tr w:rsidR="001420F3" w:rsidRPr="00F6184E" w14:paraId="1FECC9F0" w14:textId="77777777" w:rsidTr="008A50F4">
        <w:tc>
          <w:tcPr>
            <w:tcW w:w="5213" w:type="dxa"/>
          </w:tcPr>
          <w:p w14:paraId="26B4A8E7" w14:textId="2921B12D" w:rsidR="001420F3" w:rsidRPr="00F6184E" w:rsidRDefault="000D1DA8" w:rsidP="008A50F4">
            <w:proofErr w:type="spellStart"/>
            <w:r w:rsidRPr="00F6184E">
              <w:t>InvoiceRow.</w:t>
            </w:r>
            <w:r w:rsidR="00073386" w:rsidRPr="00F6184E">
              <w:t>CustomerUnitPrice</w:t>
            </w:r>
            <w:proofErr w:type="spellEnd"/>
          </w:p>
        </w:tc>
        <w:tc>
          <w:tcPr>
            <w:tcW w:w="5214" w:type="dxa"/>
          </w:tcPr>
          <w:p w14:paraId="4802A807" w14:textId="77777777" w:rsidR="00B2128E" w:rsidRPr="00F6184E" w:rsidRDefault="00B2128E" w:rsidP="00B2128E">
            <w:r w:rsidRPr="00F6184E">
              <w:t>"</w:t>
            </w:r>
            <w:proofErr w:type="spellStart"/>
            <w:r w:rsidRPr="00F6184E">
              <w:t>unitPrice</w:t>
            </w:r>
            <w:proofErr w:type="spellEnd"/>
            <w:r w:rsidRPr="00F6184E">
              <w:t>": 12.000000,</w:t>
            </w:r>
          </w:p>
          <w:p w14:paraId="7BC06B99" w14:textId="5465BBB9" w:rsidR="001420F3" w:rsidRPr="00F6184E" w:rsidRDefault="00B2128E" w:rsidP="00B2128E">
            <w:r w:rsidRPr="00F6184E">
              <w:t xml:space="preserve">        </w:t>
            </w:r>
          </w:p>
        </w:tc>
      </w:tr>
      <w:tr w:rsidR="001420F3" w:rsidRPr="00F6184E" w14:paraId="530A1003" w14:textId="77777777" w:rsidTr="008A50F4">
        <w:tc>
          <w:tcPr>
            <w:tcW w:w="5213" w:type="dxa"/>
          </w:tcPr>
          <w:p w14:paraId="1C67C5B7" w14:textId="303AA143" w:rsidR="001420F3" w:rsidRPr="00F6184E" w:rsidRDefault="005C1EED" w:rsidP="008A50F4">
            <w:r w:rsidRPr="00F6184E">
              <w:t>n/a</w:t>
            </w:r>
          </w:p>
        </w:tc>
        <w:tc>
          <w:tcPr>
            <w:tcW w:w="5214" w:type="dxa"/>
          </w:tcPr>
          <w:p w14:paraId="5418B5FA" w14:textId="1376CB5B" w:rsidR="001420F3" w:rsidRPr="00F6184E" w:rsidRDefault="005C1EED" w:rsidP="008A50F4">
            <w:commentRangeStart w:id="43"/>
            <w:r w:rsidRPr="00F6184E">
              <w:t>"</w:t>
            </w:r>
            <w:proofErr w:type="spellStart"/>
            <w:r w:rsidRPr="00F6184E">
              <w:t>billCustomer</w:t>
            </w:r>
            <w:proofErr w:type="spellEnd"/>
            <w:r w:rsidRPr="00F6184E">
              <w:t>": "Billable"</w:t>
            </w:r>
            <w:commentRangeEnd w:id="43"/>
            <w:r w:rsidRPr="00F6184E">
              <w:rPr>
                <w:rStyle w:val="CommentReference"/>
              </w:rPr>
              <w:commentReference w:id="43"/>
            </w:r>
          </w:p>
        </w:tc>
      </w:tr>
      <w:tr w:rsidR="001420F3" w:rsidRPr="00F6184E" w14:paraId="53C06A43" w14:textId="77777777" w:rsidTr="008A50F4">
        <w:tc>
          <w:tcPr>
            <w:tcW w:w="5213" w:type="dxa"/>
          </w:tcPr>
          <w:p w14:paraId="04E7B772" w14:textId="30339E4B" w:rsidR="001420F3" w:rsidRPr="00F6184E" w:rsidRDefault="00995565" w:rsidP="008A50F4">
            <w:proofErr w:type="spellStart"/>
            <w:r w:rsidRPr="00F6184E">
              <w:t>InvoiceRow.</w:t>
            </w:r>
            <w:r w:rsidR="007B4CB6" w:rsidRPr="007B4CB6">
              <w:t>ChargeStartDate</w:t>
            </w:r>
            <w:proofErr w:type="spellEnd"/>
          </w:p>
        </w:tc>
        <w:tc>
          <w:tcPr>
            <w:tcW w:w="5214" w:type="dxa"/>
          </w:tcPr>
          <w:p w14:paraId="487536B4" w14:textId="37502856" w:rsidR="001420F3" w:rsidRPr="00F6184E" w:rsidRDefault="008A11FD" w:rsidP="008A50F4">
            <w:r w:rsidRPr="00F6184E">
              <w:t>"</w:t>
            </w:r>
            <w:commentRangeStart w:id="44"/>
            <w:proofErr w:type="spellStart"/>
            <w:r w:rsidRPr="00F6184E">
              <w:t>effectiveDate</w:t>
            </w:r>
            <w:proofErr w:type="spellEnd"/>
            <w:r w:rsidRPr="00F6184E">
              <w:t>": "2021-04-22T00:00:00Z"</w:t>
            </w:r>
            <w:commentRangeEnd w:id="44"/>
            <w:r w:rsidR="00AA34F8" w:rsidRPr="00F6184E">
              <w:rPr>
                <w:rStyle w:val="CommentReference"/>
              </w:rPr>
              <w:commentReference w:id="44"/>
            </w:r>
          </w:p>
        </w:tc>
      </w:tr>
      <w:tr w:rsidR="001420F3" w:rsidRPr="00F6184E" w14:paraId="5D9FCE53" w14:textId="77777777" w:rsidTr="008A50F4">
        <w:tc>
          <w:tcPr>
            <w:tcW w:w="5213" w:type="dxa"/>
          </w:tcPr>
          <w:p w14:paraId="364D66E5" w14:textId="1BCFD11B" w:rsidR="001420F3" w:rsidRPr="00F6184E" w:rsidRDefault="00601C77" w:rsidP="008A50F4">
            <w:proofErr w:type="spellStart"/>
            <w:r w:rsidRPr="00F6184E">
              <w:t>InvoiceRow.</w:t>
            </w:r>
            <w:r w:rsidR="00560747" w:rsidRPr="00560747">
              <w:t>ChargeEndDate</w:t>
            </w:r>
            <w:proofErr w:type="spellEnd"/>
          </w:p>
        </w:tc>
        <w:tc>
          <w:tcPr>
            <w:tcW w:w="5214" w:type="dxa"/>
          </w:tcPr>
          <w:p w14:paraId="52713F8C" w14:textId="13362C28" w:rsidR="001420F3" w:rsidRPr="00F6184E" w:rsidRDefault="00271D02" w:rsidP="008A50F4">
            <w:r w:rsidRPr="00F6184E">
              <w:t>“</w:t>
            </w:r>
            <w:proofErr w:type="spellStart"/>
            <w:r w:rsidR="00DC4124" w:rsidRPr="00F6184E">
              <w:t>cancelledDate</w:t>
            </w:r>
            <w:proofErr w:type="spellEnd"/>
            <w:proofErr w:type="gramStart"/>
            <w:r w:rsidRPr="00F6184E">
              <w:t>” :</w:t>
            </w:r>
            <w:proofErr w:type="gramEnd"/>
            <w:r w:rsidRPr="00F6184E">
              <w:t xml:space="preserve"> </w:t>
            </w:r>
            <w:r w:rsidR="009C76D4" w:rsidRPr="00F6184E">
              <w:t>"2021-05-22T00:00:00Z"</w:t>
            </w:r>
            <w:commentRangeStart w:id="45"/>
            <w:commentRangeEnd w:id="45"/>
            <w:r w:rsidR="009C76D4" w:rsidRPr="00F6184E">
              <w:rPr>
                <w:rStyle w:val="CommentReference"/>
              </w:rPr>
              <w:commentReference w:id="45"/>
            </w:r>
          </w:p>
        </w:tc>
      </w:tr>
    </w:tbl>
    <w:p w14:paraId="345664C5" w14:textId="1404FB91" w:rsidR="008A6EFD" w:rsidRPr="00F6184E" w:rsidRDefault="008A6EFD" w:rsidP="008A6EFD"/>
    <w:p w14:paraId="1E339F07" w14:textId="54E3ED9D" w:rsidR="00CD0122" w:rsidRPr="00F6184E" w:rsidRDefault="00E37C82" w:rsidP="00E37C82">
      <w:pPr>
        <w:pStyle w:val="Heading2"/>
        <w:numPr>
          <w:ilvl w:val="1"/>
          <w:numId w:val="41"/>
        </w:numPr>
      </w:pPr>
      <w:bookmarkStart w:id="46" w:name="_Toc132706480"/>
      <w:r w:rsidRPr="00F6184E">
        <w:t>Generating invoices in CW</w:t>
      </w:r>
      <w:bookmarkEnd w:id="46"/>
    </w:p>
    <w:p w14:paraId="471F7F0B" w14:textId="2BC01478" w:rsidR="00E37C82" w:rsidRPr="00F6184E" w:rsidRDefault="00146403" w:rsidP="00E37C82">
      <w:r w:rsidRPr="00F6184E">
        <w:t xml:space="preserve"> </w:t>
      </w:r>
      <w:r w:rsidR="00BD469D" w:rsidRPr="00F6184E">
        <w:t xml:space="preserve">To generate invoices in </w:t>
      </w:r>
      <w:proofErr w:type="gramStart"/>
      <w:r w:rsidR="00BD469D" w:rsidRPr="00F6184E">
        <w:t>CW</w:t>
      </w:r>
      <w:proofErr w:type="gramEnd"/>
      <w:r w:rsidR="00BD469D" w:rsidRPr="00F6184E">
        <w:t xml:space="preserve"> navigate to</w:t>
      </w:r>
      <w:r w:rsidR="008E160D" w:rsidRPr="00F6184E">
        <w:t xml:space="preserve"> Financing-&gt;Invoicing-&gt;Agreement invoicin</w:t>
      </w:r>
      <w:r w:rsidR="003C6BBF" w:rsidRPr="00F6184E">
        <w:t>g, select period for which generate invoices and press “Search”.</w:t>
      </w:r>
      <w:r w:rsidR="00E3556B" w:rsidRPr="00F6184E">
        <w:t xml:space="preserve"> Then select </w:t>
      </w:r>
      <w:r w:rsidR="00B0605D" w:rsidRPr="00F6184E">
        <w:t>companies for which invoices should be generated.</w:t>
      </w:r>
      <w:r w:rsidR="00BD469D" w:rsidRPr="00F6184E">
        <w:t xml:space="preserve"> </w:t>
      </w:r>
    </w:p>
    <w:p w14:paraId="71A02834" w14:textId="650D5A82" w:rsidR="00E37C82" w:rsidRPr="00F6184E" w:rsidRDefault="00E37C82" w:rsidP="00E37C82"/>
    <w:p w14:paraId="415C9B69" w14:textId="0B44E408" w:rsidR="001050FE" w:rsidRPr="00F6184E" w:rsidRDefault="001050FE" w:rsidP="00265C72">
      <w:pPr>
        <w:pStyle w:val="Heading1"/>
      </w:pPr>
      <w:bookmarkStart w:id="47" w:name="_Toc132706481"/>
      <w:r w:rsidRPr="00F6184E">
        <w:t xml:space="preserve">Synchronization </w:t>
      </w:r>
      <w:proofErr w:type="gramStart"/>
      <w:r w:rsidR="00D9026D" w:rsidRPr="00F6184E">
        <w:t>run</w:t>
      </w:r>
      <w:bookmarkEnd w:id="47"/>
      <w:proofErr w:type="gramEnd"/>
    </w:p>
    <w:p w14:paraId="6CECC099" w14:textId="4C09B37C" w:rsidR="00D9026D" w:rsidRPr="00F6184E" w:rsidRDefault="00D9026D" w:rsidP="00D9026D">
      <w:r w:rsidRPr="00F6184E">
        <w:t>Synchronization run</w:t>
      </w:r>
      <w:r w:rsidR="00F06D62">
        <w:t>s</w:t>
      </w:r>
      <w:r w:rsidRPr="00F6184E">
        <w:t xml:space="preserve"> automatically </w:t>
      </w:r>
      <w:r w:rsidR="00A87701">
        <w:t>(</w:t>
      </w:r>
      <w:r w:rsidR="00F073EC">
        <w:t xml:space="preserve">in production) </w:t>
      </w:r>
      <w:r w:rsidRPr="00F6184E">
        <w:t xml:space="preserve">or </w:t>
      </w:r>
      <w:r w:rsidR="00FA118D">
        <w:t xml:space="preserve">can be triggered </w:t>
      </w:r>
      <w:r w:rsidRPr="00F6184E">
        <w:t>manually</w:t>
      </w:r>
      <w:r w:rsidR="009F71CB">
        <w:t xml:space="preserve"> while integrating</w:t>
      </w:r>
      <w:r w:rsidR="00F06D62">
        <w:t xml:space="preserve"> and testing. </w:t>
      </w:r>
      <w:proofErr w:type="gramStart"/>
      <w:r w:rsidR="00F06D62">
        <w:t>Exact</w:t>
      </w:r>
      <w:proofErr w:type="gramEnd"/>
      <w:r w:rsidR="00F06D62">
        <w:t xml:space="preserve"> time when automatic synchronization runs </w:t>
      </w:r>
      <w:r w:rsidR="00DC670A">
        <w:t>is to be agreed between AppXite and a reseller, but normally it should run outside of normal business hours of th</w:t>
      </w:r>
      <w:r w:rsidR="00CE469E">
        <w:t>e</w:t>
      </w:r>
      <w:r w:rsidR="00DC670A">
        <w:t xml:space="preserve"> reseller.</w:t>
      </w:r>
    </w:p>
    <w:p w14:paraId="25C12637" w14:textId="77777777" w:rsidR="00AD4D82" w:rsidRPr="00F6184E" w:rsidRDefault="00AD4D82" w:rsidP="00237F71">
      <w:pPr>
        <w:ind w:left="720"/>
      </w:pPr>
    </w:p>
    <w:p w14:paraId="5937BFA9" w14:textId="0BE5A3E3" w:rsidR="00E24A9E" w:rsidRPr="00F6184E" w:rsidRDefault="00E24A9E" w:rsidP="00A4174C">
      <w:pPr>
        <w:pStyle w:val="Heading2"/>
        <w:numPr>
          <w:ilvl w:val="0"/>
          <w:numId w:val="0"/>
        </w:numPr>
        <w:ind w:left="360"/>
      </w:pPr>
      <w:bookmarkStart w:id="48" w:name="_Toc132706488"/>
      <w:r w:rsidRPr="00F6184E">
        <w:t>9.</w:t>
      </w:r>
      <w:r w:rsidR="00BF4E9D">
        <w:t>1</w:t>
      </w:r>
      <w:r w:rsidRPr="00F6184E">
        <w:t>. Manual mapping of AX and ConnectWise entities</w:t>
      </w:r>
      <w:bookmarkEnd w:id="48"/>
    </w:p>
    <w:p w14:paraId="17FB4516" w14:textId="6FCB806F" w:rsidR="003A12C5" w:rsidRPr="00F6184E" w:rsidRDefault="00B90001" w:rsidP="009C3F41">
      <w:r w:rsidRPr="00F6184E">
        <w:t>To</w:t>
      </w:r>
      <w:r w:rsidR="00A4174C" w:rsidRPr="00F6184E">
        <w:t xml:space="preserve"> have full control over what is being mapped or </w:t>
      </w:r>
      <w:r w:rsidR="00C364A0" w:rsidRPr="00F6184E">
        <w:t xml:space="preserve">to link entities in </w:t>
      </w:r>
      <w:r w:rsidR="00C81563" w:rsidRPr="00F6184E">
        <w:t xml:space="preserve">AX to relevant entities that has </w:t>
      </w:r>
      <w:r w:rsidR="00453F15" w:rsidRPr="00F6184E">
        <w:t>very specific</w:t>
      </w:r>
      <w:r w:rsidR="00C81563" w:rsidRPr="00F6184E">
        <w:t xml:space="preserve"> configur</w:t>
      </w:r>
      <w:r w:rsidR="00453F15" w:rsidRPr="00F6184E">
        <w:t>ation</w:t>
      </w:r>
      <w:r w:rsidR="00FF3A2C" w:rsidRPr="00F6184E">
        <w:t xml:space="preserve"> in CW it is possible to have manual mapping of Companies, SKUs, Contacts and Agreements</w:t>
      </w:r>
      <w:r w:rsidR="00453F15" w:rsidRPr="00F6184E">
        <w:t xml:space="preserve">. Manual mapping is also expected </w:t>
      </w:r>
      <w:r w:rsidR="00D2664E" w:rsidRPr="00F6184E">
        <w:t>during the initial set up of a platform</w:t>
      </w:r>
      <w:r w:rsidR="00BB3FE8" w:rsidRPr="00F6184E">
        <w:t xml:space="preserve"> for testing </w:t>
      </w:r>
      <w:r w:rsidR="007E77E9" w:rsidRPr="00F6184E">
        <w:t xml:space="preserve">of </w:t>
      </w:r>
      <w:r w:rsidR="00C7449A" w:rsidRPr="00F6184E">
        <w:t>every</w:t>
      </w:r>
      <w:r w:rsidR="007E77E9" w:rsidRPr="00F6184E">
        <w:t xml:space="preserve"> step</w:t>
      </w:r>
      <w:r w:rsidRPr="00F6184E">
        <w:t>.</w:t>
      </w:r>
      <w:r w:rsidR="00C81563" w:rsidRPr="00F6184E">
        <w:t xml:space="preserve"> </w:t>
      </w:r>
    </w:p>
    <w:p w14:paraId="4FB5FACD" w14:textId="301D9579" w:rsidR="00BD24B1" w:rsidRPr="00F6184E" w:rsidRDefault="00CC4E4F" w:rsidP="009C3F41">
      <w:r w:rsidRPr="00F6184E">
        <w:t xml:space="preserve">There is no need to map </w:t>
      </w:r>
      <w:proofErr w:type="gramStart"/>
      <w:r w:rsidRPr="00F6184E">
        <w:t>each and every</w:t>
      </w:r>
      <w:proofErr w:type="gramEnd"/>
      <w:r w:rsidRPr="00F6184E">
        <w:t xml:space="preserve"> entity (companies, agreements)</w:t>
      </w:r>
      <w:r w:rsidR="00CB18FC" w:rsidRPr="00F6184E">
        <w:t>, but only those that have active subscriptions and billing information that can be used for invoicing.</w:t>
      </w:r>
    </w:p>
    <w:p w14:paraId="79FC021E" w14:textId="377B6BE3" w:rsidR="00CB18FC" w:rsidRDefault="00C259F1" w:rsidP="009C3F41">
      <w:r w:rsidRPr="00F6184E">
        <w:t>I</w:t>
      </w:r>
      <w:r w:rsidR="00E84B5D" w:rsidRPr="00F6184E">
        <w:t xml:space="preserve">t is possible to configure the synchronization </w:t>
      </w:r>
      <w:r w:rsidR="00896BA1" w:rsidRPr="00F6184E">
        <w:t xml:space="preserve">not to create any records in CW if some required entities </w:t>
      </w:r>
      <w:r w:rsidRPr="00F6184E">
        <w:t xml:space="preserve">do not have mappings. Similar </w:t>
      </w:r>
      <w:r w:rsidR="00C7449A" w:rsidRPr="00F6184E">
        <w:t>to</w:t>
      </w:r>
      <w:r w:rsidRPr="00F6184E">
        <w:t xml:space="preserve"> when running synchronization automatically, AX processes all </w:t>
      </w:r>
      <w:proofErr w:type="gramStart"/>
      <w:r w:rsidRPr="00F6184E">
        <w:t>records</w:t>
      </w:r>
      <w:proofErr w:type="gramEnd"/>
      <w:r w:rsidRPr="00F6184E">
        <w:t xml:space="preserve"> that </w:t>
      </w:r>
      <w:r w:rsidR="00D77B15" w:rsidRPr="00F6184E">
        <w:t xml:space="preserve">have billing information and tries to export them to CW. During the export it is being checked if those records are mapped to relevant records in CW and if not </w:t>
      </w:r>
      <w:r w:rsidR="009A3EA9" w:rsidRPr="00F6184E">
        <w:t>–</w:t>
      </w:r>
      <w:r w:rsidR="00D77B15" w:rsidRPr="00F6184E">
        <w:t xml:space="preserve"> </w:t>
      </w:r>
      <w:r w:rsidR="009A3EA9" w:rsidRPr="00F6184E">
        <w:t>they will be listed in AX-CW mapper tool</w:t>
      </w:r>
      <w:r w:rsidR="00600711">
        <w:t xml:space="preserve"> with corresponding ConnectWise Id and ConnectWise Identifier values missing</w:t>
      </w:r>
      <w:r w:rsidR="009A3EA9" w:rsidRPr="00F6184E">
        <w:t>. Then users can map those entities</w:t>
      </w:r>
      <w:r w:rsidR="00CE3171" w:rsidRPr="00F6184E">
        <w:t xml:space="preserve"> manually and then they will be processed during </w:t>
      </w:r>
      <w:r w:rsidR="00EF2BF4" w:rsidRPr="00F6184E">
        <w:t>the next</w:t>
      </w:r>
      <w:r w:rsidR="00CE3171" w:rsidRPr="00F6184E">
        <w:t xml:space="preserve"> export</w:t>
      </w:r>
      <w:r w:rsidR="00C7449A">
        <w:t xml:space="preserve"> run</w:t>
      </w:r>
      <w:r w:rsidR="00CE3171" w:rsidRPr="00F6184E">
        <w:t>.</w:t>
      </w:r>
      <w:r w:rsidR="00EF2BF4">
        <w:t xml:space="preserve"> To map an entity user should select entity type (Company, </w:t>
      </w:r>
      <w:proofErr w:type="spellStart"/>
      <w:r w:rsidR="00EF2BF4">
        <w:t>CatalogItem</w:t>
      </w:r>
      <w:proofErr w:type="spellEnd"/>
      <w:r w:rsidR="00EF2BF4">
        <w:t xml:space="preserve"> etc.</w:t>
      </w:r>
      <w:r w:rsidR="00323296">
        <w:t>)</w:t>
      </w:r>
      <w:r w:rsidR="00903EA3">
        <w:t>, find missing entity</w:t>
      </w:r>
      <w:proofErr w:type="gramStart"/>
      <w:r w:rsidR="00903EA3">
        <w:t>, ,press</w:t>
      </w:r>
      <w:proofErr w:type="gramEnd"/>
      <w:r w:rsidR="00903EA3">
        <w:t xml:space="preserve"> “pencil icon” on the right, enter ConnectWise identifier value and </w:t>
      </w:r>
      <w:r w:rsidR="002C108F">
        <w:t xml:space="preserve">press on a checkbox icon. If </w:t>
      </w:r>
      <w:proofErr w:type="spellStart"/>
      <w:proofErr w:type="gramStart"/>
      <w:r w:rsidR="002C108F">
        <w:t>enty</w:t>
      </w:r>
      <w:proofErr w:type="spellEnd"/>
      <w:proofErr w:type="gramEnd"/>
      <w:r w:rsidR="002C108F">
        <w:t xml:space="preserve"> is mapped successfully ConnectWise Id would appear in the corresponding column.</w:t>
      </w:r>
    </w:p>
    <w:p w14:paraId="41E36D70" w14:textId="239F858D" w:rsidR="00C677AB" w:rsidRPr="00F6184E" w:rsidRDefault="00C677AB" w:rsidP="009C3F41">
      <w:r>
        <w:lastRenderedPageBreak/>
        <w:t>User interface of the mapping tool</w:t>
      </w:r>
      <w:r w:rsidR="00901A8E">
        <w:t xml:space="preserve"> is shown below:</w:t>
      </w:r>
    </w:p>
    <w:p w14:paraId="5256089E" w14:textId="65DEFE7A" w:rsidR="00B90001" w:rsidRPr="00F6184E" w:rsidRDefault="006106D2" w:rsidP="009C3F41">
      <w:r>
        <w:rPr>
          <w:noProof/>
        </w:rPr>
        <w:drawing>
          <wp:inline distT="0" distB="0" distL="0" distR="0" wp14:anchorId="57E4EF8B" wp14:editId="54128757">
            <wp:extent cx="6627495" cy="2952750"/>
            <wp:effectExtent l="0" t="0" r="1905" b="0"/>
            <wp:docPr id="197639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7495" cy="2952750"/>
                    </a:xfrm>
                    <a:prstGeom prst="rect">
                      <a:avLst/>
                    </a:prstGeom>
                    <a:noFill/>
                    <a:ln>
                      <a:noFill/>
                    </a:ln>
                  </pic:spPr>
                </pic:pic>
              </a:graphicData>
            </a:graphic>
          </wp:inline>
        </w:drawing>
      </w:r>
    </w:p>
    <w:p w14:paraId="5AE0589A" w14:textId="10A8CEAE" w:rsidR="000D398F" w:rsidRPr="00F6184E" w:rsidRDefault="000D398F" w:rsidP="009C3F41"/>
    <w:p w14:paraId="370DAD9F" w14:textId="77777777" w:rsidR="000D398F" w:rsidRPr="00F6184E" w:rsidRDefault="000D398F">
      <w:pPr>
        <w:spacing w:before="0" w:line="259" w:lineRule="auto"/>
      </w:pPr>
      <w:r w:rsidRPr="00F6184E">
        <w:br w:type="page"/>
      </w:r>
    </w:p>
    <w:p w14:paraId="46965788" w14:textId="77777777" w:rsidR="003977B7" w:rsidRPr="00F6184E" w:rsidRDefault="003977B7" w:rsidP="009C3F41"/>
    <w:p w14:paraId="5B5B4C57" w14:textId="247533F2" w:rsidR="000D398F" w:rsidRPr="00F6184E" w:rsidRDefault="000D398F" w:rsidP="000D398F">
      <w:pPr>
        <w:pStyle w:val="Heading1"/>
        <w:numPr>
          <w:ilvl w:val="0"/>
          <w:numId w:val="0"/>
        </w:numPr>
        <w:ind w:left="360"/>
      </w:pPr>
      <w:bookmarkStart w:id="49" w:name="_Toc132706489"/>
      <w:r w:rsidRPr="00F6184E">
        <w:t>Appendix 1 – setting up ConnectWise API access for integration with AppXite platform</w:t>
      </w:r>
      <w:bookmarkEnd w:id="49"/>
    </w:p>
    <w:p w14:paraId="3CAB7DF9" w14:textId="77777777" w:rsidR="006933E0" w:rsidRPr="00F6184E" w:rsidRDefault="006933E0" w:rsidP="000D398F"/>
    <w:p w14:paraId="7A075805" w14:textId="40076EEF" w:rsidR="000D398F" w:rsidRPr="00F6184E" w:rsidRDefault="000D398F" w:rsidP="000D398F">
      <w:r w:rsidRPr="00F6184E">
        <w:t xml:space="preserve">AX platform needs to access </w:t>
      </w:r>
      <w:r w:rsidR="006933E0" w:rsidRPr="00F6184E">
        <w:t>to CW to</w:t>
      </w:r>
      <w:r w:rsidRPr="00F6184E">
        <w:t xml:space="preserve"> </w:t>
      </w:r>
      <w:r w:rsidR="006933E0" w:rsidRPr="00F6184E">
        <w:t xml:space="preserve">create and </w:t>
      </w:r>
      <w:r w:rsidRPr="00F6184E">
        <w:t xml:space="preserve">modify certain data. Required access level depends on </w:t>
      </w:r>
      <w:r w:rsidR="006933E0" w:rsidRPr="00F6184E">
        <w:t xml:space="preserve">a level of automation that is required, </w:t>
      </w:r>
      <w:proofErr w:type="gramStart"/>
      <w:r w:rsidR="006933E0" w:rsidRPr="00F6184E">
        <w:t>e.g.</w:t>
      </w:r>
      <w:proofErr w:type="gramEnd"/>
      <w:r w:rsidR="006933E0" w:rsidRPr="00F6184E">
        <w:t xml:space="preserve"> full automation requires more permissions comparing to mostly manual integration flow when manual mapping of almost any entity is required and AX will not create or modify any entities except agreement additions. </w:t>
      </w:r>
      <w:r w:rsidR="00D374E3" w:rsidRPr="00F6184E">
        <w:t>Note, that i</w:t>
      </w:r>
      <w:r w:rsidR="00ED66BD" w:rsidRPr="00F6184E">
        <w:t>n this document</w:t>
      </w:r>
      <w:r w:rsidR="00482223" w:rsidRPr="00F6184E">
        <w:t xml:space="preserve"> it is considered that a default configuration of ConnectWise is in place</w:t>
      </w:r>
      <w:r w:rsidR="002062B3" w:rsidRPr="00F6184E">
        <w:t>, but some specific configuration may require more permissions than listed below.</w:t>
      </w:r>
    </w:p>
    <w:p w14:paraId="696D09E1" w14:textId="0A18600D" w:rsidR="00024C5A" w:rsidRPr="00F6184E" w:rsidRDefault="00024C5A" w:rsidP="000D398F">
      <w:r w:rsidRPr="00F6184E">
        <w:t xml:space="preserve">The access can be given on behalf of an existing user and security </w:t>
      </w:r>
      <w:proofErr w:type="gramStart"/>
      <w:r w:rsidRPr="00F6184E">
        <w:t>role</w:t>
      </w:r>
      <w:proofErr w:type="gramEnd"/>
      <w:r w:rsidRPr="00F6184E">
        <w:t xml:space="preserve"> or a new security role and </w:t>
      </w:r>
      <w:r w:rsidR="00D374E3" w:rsidRPr="00F6184E">
        <w:t xml:space="preserve">a </w:t>
      </w:r>
      <w:r w:rsidRPr="00F6184E">
        <w:t>user can be created.</w:t>
      </w:r>
    </w:p>
    <w:p w14:paraId="0F0405D4" w14:textId="5433F87B" w:rsidR="00B72A86" w:rsidRPr="00F6184E" w:rsidRDefault="00B72A86" w:rsidP="000D398F">
      <w:r w:rsidRPr="00F6184E">
        <w:t>You need to have sufficient permissions to create new roles and users.</w:t>
      </w:r>
    </w:p>
    <w:p w14:paraId="70AD4786" w14:textId="28EC76A1" w:rsidR="006933E0" w:rsidRPr="00F6184E" w:rsidRDefault="006933E0" w:rsidP="000D398F"/>
    <w:p w14:paraId="128FC6DF" w14:textId="606B6C16" w:rsidR="00024C5A" w:rsidRPr="00F6184E" w:rsidRDefault="00024C5A" w:rsidP="008E1D45">
      <w:pPr>
        <w:pStyle w:val="Heading2"/>
        <w:numPr>
          <w:ilvl w:val="0"/>
          <w:numId w:val="46"/>
        </w:numPr>
      </w:pPr>
      <w:bookmarkStart w:id="50" w:name="_Toc132706490"/>
      <w:r w:rsidRPr="00F6184E">
        <w:t>Creating a security role</w:t>
      </w:r>
      <w:bookmarkEnd w:id="50"/>
    </w:p>
    <w:p w14:paraId="7FADC09F" w14:textId="0E924009" w:rsidR="00234241" w:rsidRPr="00F6184E" w:rsidRDefault="00234241" w:rsidP="00234241">
      <w:r w:rsidRPr="00F6184E">
        <w:t>Note: this step is optional if you already have a security role that is suitable for integration.</w:t>
      </w:r>
    </w:p>
    <w:p w14:paraId="6EB2F8ED" w14:textId="0EAB4EEE" w:rsidR="00145DFE" w:rsidRPr="00F6184E" w:rsidRDefault="008E1D45" w:rsidP="008E1D45">
      <w:r w:rsidRPr="00F6184E">
        <w:t xml:space="preserve">Navigate to </w:t>
      </w:r>
      <w:r w:rsidRPr="00F6184E">
        <w:rPr>
          <w:b/>
          <w:bCs/>
        </w:rPr>
        <w:t>System</w:t>
      </w:r>
      <w:r w:rsidRPr="00F6184E">
        <w:t xml:space="preserve"> and then to </w:t>
      </w:r>
      <w:r w:rsidRPr="00F6184E">
        <w:rPr>
          <w:b/>
          <w:bCs/>
        </w:rPr>
        <w:t>Security Roles</w:t>
      </w:r>
      <w:r w:rsidRPr="00F6184E">
        <w:t xml:space="preserve">. Click on </w:t>
      </w:r>
      <w:r w:rsidRPr="00F6184E">
        <w:rPr>
          <w:b/>
          <w:bCs/>
        </w:rPr>
        <w:t xml:space="preserve">+ </w:t>
      </w:r>
      <w:r w:rsidRPr="00F6184E">
        <w:t>to create a new security role.</w:t>
      </w:r>
    </w:p>
    <w:p w14:paraId="5CFFA852" w14:textId="1E9DA5FE" w:rsidR="00B72A86" w:rsidRPr="00F6184E" w:rsidRDefault="00B72A86" w:rsidP="008E1D45">
      <w:r w:rsidRPr="00F6184E">
        <w:object w:dxaOrig="4200" w:dyaOrig="11093" w14:anchorId="4F0EE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242.25pt" o:ole="">
            <v:imagedata r:id="rId30" o:title=""/>
          </v:shape>
          <o:OLEObject Type="Embed" ProgID="PBrush" ShapeID="_x0000_i1025" DrawAspect="Content" ObjectID="_1743351978" r:id="rId31"/>
        </w:object>
      </w:r>
    </w:p>
    <w:p w14:paraId="441AC4A1" w14:textId="7A490454" w:rsidR="004E5AE3" w:rsidRPr="00F6184E" w:rsidRDefault="004E5AE3" w:rsidP="008E1D45">
      <w:r w:rsidRPr="00F6184E">
        <w:t xml:space="preserve">For </w:t>
      </w:r>
      <w:r w:rsidRPr="00F6184E">
        <w:rPr>
          <w:b/>
          <w:bCs/>
        </w:rPr>
        <w:t xml:space="preserve">Role Id </w:t>
      </w:r>
      <w:r w:rsidRPr="00F6184E">
        <w:rPr>
          <w:b/>
          <w:bCs/>
        </w:rPr>
        <w:softHyphen/>
      </w:r>
      <w:r w:rsidRPr="00F6184E">
        <w:t xml:space="preserve"> - add any name you can recognize that will be used for the integration, such as ‘</w:t>
      </w:r>
      <w:r w:rsidR="008A2BF7" w:rsidRPr="00F6184E">
        <w:t>AX Integration</w:t>
      </w:r>
      <w:r w:rsidRPr="00F6184E">
        <w:t xml:space="preserve"> and click </w:t>
      </w:r>
      <w:r w:rsidRPr="00F6184E">
        <w:rPr>
          <w:b/>
          <w:bCs/>
        </w:rPr>
        <w:t>Save</w:t>
      </w:r>
      <w:r w:rsidRPr="00F6184E">
        <w:t>.</w:t>
      </w:r>
    </w:p>
    <w:p w14:paraId="33EE3005" w14:textId="3A868B8A" w:rsidR="00B57D8D" w:rsidRPr="00F6184E" w:rsidRDefault="00B57D8D" w:rsidP="008E1D45">
      <w:r w:rsidRPr="00F6184E">
        <w:t>Select the following permissions</w:t>
      </w:r>
      <w:r w:rsidR="00E828D5" w:rsidRPr="00F6184E">
        <w:t xml:space="preserve"> for the role:</w:t>
      </w:r>
    </w:p>
    <w:p w14:paraId="624BA537" w14:textId="587011F4" w:rsidR="00E828D5" w:rsidRDefault="00223582" w:rsidP="008E1D45">
      <w:r>
        <w:object w:dxaOrig="9920" w:dyaOrig="11114" w14:anchorId="0777E9C4">
          <v:shape id="_x0000_i1026" type="#_x0000_t75" style="width:282pt;height:315.75pt" o:ole="">
            <v:imagedata r:id="rId32" o:title=""/>
          </v:shape>
          <o:OLEObject Type="Embed" ProgID="PBrush" ShapeID="_x0000_i1026" DrawAspect="Content" ObjectID="_1743351979" r:id="rId33"/>
        </w:object>
      </w:r>
    </w:p>
    <w:p w14:paraId="6A39D7D4" w14:textId="609AFE6D" w:rsidR="00391A29" w:rsidRPr="00F6184E" w:rsidRDefault="00391A29" w:rsidP="008E1D45">
      <w:r>
        <w:t xml:space="preserve">Note that permissions above are </w:t>
      </w:r>
      <w:r w:rsidR="009906EB">
        <w:t>valid for default CW installation, for your configuration they may need to be adjusted.</w:t>
      </w:r>
    </w:p>
    <w:p w14:paraId="7A629A75" w14:textId="3B13D632" w:rsidR="004E5AE3" w:rsidRPr="00F6184E" w:rsidRDefault="002E07E9" w:rsidP="0041439A">
      <w:pPr>
        <w:pStyle w:val="Heading2"/>
        <w:numPr>
          <w:ilvl w:val="0"/>
          <w:numId w:val="46"/>
        </w:numPr>
      </w:pPr>
      <w:bookmarkStart w:id="51" w:name="_Toc132706491"/>
      <w:r w:rsidRPr="00F6184E">
        <w:t>Creating</w:t>
      </w:r>
      <w:r w:rsidR="0041439A" w:rsidRPr="00F6184E">
        <w:t>/assigning API member</w:t>
      </w:r>
      <w:bookmarkEnd w:id="51"/>
    </w:p>
    <w:p w14:paraId="27823C81" w14:textId="3F45699D" w:rsidR="0041439A" w:rsidRPr="00F6184E" w:rsidRDefault="00CE3A33" w:rsidP="0041439A">
      <w:r w:rsidRPr="00F6184E">
        <w:t xml:space="preserve">The integration will </w:t>
      </w:r>
      <w:r w:rsidR="002E07E1" w:rsidRPr="00F6184E">
        <w:t>operate</w:t>
      </w:r>
      <w:r w:rsidR="00C92012" w:rsidRPr="00F6184E">
        <w:t xml:space="preserve"> on behalf of API member so creating or assigning API member for the integration is required.</w:t>
      </w:r>
      <w:r w:rsidR="002E07E1" w:rsidRPr="00F6184E">
        <w:t xml:space="preserve"> </w:t>
      </w:r>
    </w:p>
    <w:p w14:paraId="140D1D80" w14:textId="648EF0DA" w:rsidR="00BB632C" w:rsidRPr="00F6184E" w:rsidRDefault="002E07E1" w:rsidP="0041439A">
      <w:pPr>
        <w:rPr>
          <w:b/>
          <w:bCs/>
        </w:rPr>
      </w:pPr>
      <w:r w:rsidRPr="00F6184E">
        <w:t xml:space="preserve">To set as API member navigate to </w:t>
      </w:r>
      <w:r w:rsidR="00711EFB" w:rsidRPr="00F6184E">
        <w:rPr>
          <w:b/>
          <w:bCs/>
        </w:rPr>
        <w:t>System-&gt;</w:t>
      </w:r>
      <w:proofErr w:type="spellStart"/>
      <w:proofErr w:type="gramStart"/>
      <w:r w:rsidR="00711EFB" w:rsidRPr="00F6184E">
        <w:rPr>
          <w:b/>
          <w:bCs/>
        </w:rPr>
        <w:t>Members</w:t>
      </w:r>
      <w:r w:rsidR="003C289C" w:rsidRPr="00F6184E">
        <w:rPr>
          <w:b/>
          <w:bCs/>
        </w:rPr>
        <w:t>,</w:t>
      </w:r>
      <w:r w:rsidR="00711EFB" w:rsidRPr="00F6184E">
        <w:t>select</w:t>
      </w:r>
      <w:proofErr w:type="spellEnd"/>
      <w:proofErr w:type="gramEnd"/>
      <w:r w:rsidR="00711EFB" w:rsidRPr="00F6184E">
        <w:t xml:space="preserve"> the tab </w:t>
      </w:r>
      <w:r w:rsidR="00711EFB" w:rsidRPr="00F6184E">
        <w:rPr>
          <w:b/>
          <w:bCs/>
        </w:rPr>
        <w:t>API Members</w:t>
      </w:r>
      <w:r w:rsidR="00F804AC" w:rsidRPr="00F6184E">
        <w:t xml:space="preserve"> and then press</w:t>
      </w:r>
      <w:r w:rsidR="00F804AC" w:rsidRPr="00F6184E">
        <w:rPr>
          <w:b/>
          <w:bCs/>
        </w:rPr>
        <w:t xml:space="preserve"> +</w:t>
      </w:r>
    </w:p>
    <w:p w14:paraId="0AC5A254" w14:textId="52CDCA5B" w:rsidR="00BB632C" w:rsidRPr="00F6184E" w:rsidRDefault="009144FA" w:rsidP="0041439A">
      <w:r w:rsidRPr="00F6184E">
        <w:object w:dxaOrig="7434" w:dyaOrig="11273" w14:anchorId="4A36E20F">
          <v:shape id="_x0000_i1027" type="#_x0000_t75" style="width:141pt;height:214.5pt" o:ole="">
            <v:imagedata r:id="rId34" o:title=""/>
          </v:shape>
          <o:OLEObject Type="Embed" ProgID="PBrush" ShapeID="_x0000_i1027" DrawAspect="Content" ObjectID="_1743351980" r:id="rId35"/>
        </w:object>
      </w:r>
    </w:p>
    <w:p w14:paraId="5EAF9C8D" w14:textId="2021F8BB" w:rsidR="003C289C" w:rsidRPr="00F6184E" w:rsidRDefault="002B3B01" w:rsidP="0041439A">
      <w:r w:rsidRPr="00F6184E">
        <w:lastRenderedPageBreak/>
        <w:t xml:space="preserve">Set </w:t>
      </w:r>
      <w:r w:rsidR="00D621C8" w:rsidRPr="00F6184E">
        <w:t xml:space="preserve">both </w:t>
      </w:r>
      <w:r w:rsidRPr="00F6184E">
        <w:rPr>
          <w:b/>
          <w:bCs/>
        </w:rPr>
        <w:t>Member Id</w:t>
      </w:r>
      <w:r w:rsidR="00D621C8" w:rsidRPr="00F6184E">
        <w:rPr>
          <w:b/>
          <w:bCs/>
        </w:rPr>
        <w:t xml:space="preserve"> </w:t>
      </w:r>
      <w:r w:rsidR="00D621C8" w:rsidRPr="00F6184E">
        <w:t xml:space="preserve">and </w:t>
      </w:r>
      <w:r w:rsidR="00D621C8" w:rsidRPr="00F6184E">
        <w:rPr>
          <w:b/>
          <w:bCs/>
        </w:rPr>
        <w:t>Member Name</w:t>
      </w:r>
      <w:r w:rsidRPr="00F6184E">
        <w:rPr>
          <w:b/>
          <w:bCs/>
        </w:rPr>
        <w:t xml:space="preserve"> </w:t>
      </w:r>
      <w:r w:rsidRPr="00F6184E">
        <w:t>to AX Integration</w:t>
      </w:r>
      <w:r w:rsidR="00FE223C" w:rsidRPr="00F6184E">
        <w:t>, as well select AX Integration</w:t>
      </w:r>
      <w:r w:rsidR="004E31E4" w:rsidRPr="00F6184E">
        <w:t xml:space="preserve"> (or whatever role you’ve specified during the previous step)</w:t>
      </w:r>
      <w:r w:rsidR="00FE223C" w:rsidRPr="00F6184E">
        <w:t xml:space="preserve"> in </w:t>
      </w:r>
      <w:r w:rsidR="00FE223C" w:rsidRPr="00F6184E">
        <w:rPr>
          <w:b/>
          <w:bCs/>
        </w:rPr>
        <w:t xml:space="preserve">Role Id </w:t>
      </w:r>
      <w:r w:rsidR="00FE223C" w:rsidRPr="00F6184E">
        <w:t>dropdown</w:t>
      </w:r>
      <w:r w:rsidR="00F73AA5" w:rsidRPr="00F6184E">
        <w:t xml:space="preserve">. As a </w:t>
      </w:r>
      <w:r w:rsidR="00F73AA5" w:rsidRPr="00F6184E">
        <w:rPr>
          <w:b/>
          <w:bCs/>
        </w:rPr>
        <w:t>Business Unit</w:t>
      </w:r>
      <w:r w:rsidR="00F73AA5" w:rsidRPr="00F6184E">
        <w:t xml:space="preserve"> select </w:t>
      </w:r>
      <w:r w:rsidR="00F73AA5" w:rsidRPr="00F6184E">
        <w:rPr>
          <w:b/>
          <w:bCs/>
        </w:rPr>
        <w:t>Admin</w:t>
      </w:r>
      <w:r w:rsidR="00F73AA5" w:rsidRPr="00F6184E">
        <w:t xml:space="preserve"> (or equivalent as per your configuration)</w:t>
      </w:r>
      <w:r w:rsidR="00891939" w:rsidRPr="00F6184E">
        <w:t xml:space="preserve"> and then save the record:</w:t>
      </w:r>
    </w:p>
    <w:p w14:paraId="2BAE466F" w14:textId="77EB9F41" w:rsidR="00F73AA5" w:rsidRPr="00F6184E" w:rsidRDefault="00692368" w:rsidP="0041439A">
      <w:r w:rsidRPr="00F6184E">
        <w:rPr>
          <w:noProof/>
        </w:rPr>
        <w:drawing>
          <wp:inline distT="0" distB="0" distL="0" distR="0" wp14:anchorId="254983F7" wp14:editId="2D2941EE">
            <wp:extent cx="2032770" cy="3065288"/>
            <wp:effectExtent l="0" t="0" r="5715" b="190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2049383" cy="3090340"/>
                    </a:xfrm>
                    <a:prstGeom prst="rect">
                      <a:avLst/>
                    </a:prstGeom>
                  </pic:spPr>
                </pic:pic>
              </a:graphicData>
            </a:graphic>
          </wp:inline>
        </w:drawing>
      </w:r>
    </w:p>
    <w:p w14:paraId="5B8F5D44" w14:textId="11D56553" w:rsidR="00FE223C" w:rsidRPr="00F6184E" w:rsidRDefault="000D7BC2" w:rsidP="000D7BC2">
      <w:pPr>
        <w:pStyle w:val="Heading2"/>
        <w:numPr>
          <w:ilvl w:val="0"/>
          <w:numId w:val="46"/>
        </w:numPr>
      </w:pPr>
      <w:bookmarkStart w:id="52" w:name="_Toc132706492"/>
      <w:r w:rsidRPr="00F6184E">
        <w:t>Create API key</w:t>
      </w:r>
      <w:bookmarkEnd w:id="52"/>
    </w:p>
    <w:p w14:paraId="2E9DF78F" w14:textId="51C35627" w:rsidR="002F5899" w:rsidRPr="00F6184E" w:rsidRDefault="008B4E85" w:rsidP="000D7BC2">
      <w:r w:rsidRPr="00F6184E">
        <w:t xml:space="preserve">Finally, to create an API key select </w:t>
      </w:r>
      <w:r w:rsidRPr="00F6184E">
        <w:rPr>
          <w:b/>
          <w:bCs/>
        </w:rPr>
        <w:t xml:space="preserve">API Keys </w:t>
      </w:r>
      <w:r w:rsidRPr="00F6184E">
        <w:t xml:space="preserve">tab and click on </w:t>
      </w:r>
      <w:r w:rsidRPr="00F6184E">
        <w:rPr>
          <w:b/>
          <w:bCs/>
        </w:rPr>
        <w:t xml:space="preserve">+ </w:t>
      </w:r>
      <w:r w:rsidR="00485605" w:rsidRPr="00F6184E">
        <w:t>button.</w:t>
      </w:r>
      <w:r w:rsidR="00B40C71" w:rsidRPr="00F6184E">
        <w:t xml:space="preserve"> Type a </w:t>
      </w:r>
      <w:r w:rsidR="002F5899" w:rsidRPr="00F6184E">
        <w:t>description (such as “AX Integration”) and press on save icon:</w:t>
      </w:r>
    </w:p>
    <w:p w14:paraId="4B2022E3" w14:textId="6D6D49B0" w:rsidR="002F5899" w:rsidRPr="00F6184E" w:rsidRDefault="002F5899" w:rsidP="000D7BC2">
      <w:r w:rsidRPr="00F6184E">
        <w:rPr>
          <w:noProof/>
        </w:rPr>
        <w:drawing>
          <wp:inline distT="0" distB="0" distL="0" distR="0" wp14:anchorId="14B0CBF8" wp14:editId="157B1033">
            <wp:extent cx="4915442" cy="1418323"/>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4915442" cy="1418323"/>
                    </a:xfrm>
                    <a:prstGeom prst="rect">
                      <a:avLst/>
                    </a:prstGeom>
                  </pic:spPr>
                </pic:pic>
              </a:graphicData>
            </a:graphic>
          </wp:inline>
        </w:drawing>
      </w:r>
    </w:p>
    <w:p w14:paraId="58B3ACC7" w14:textId="77777777" w:rsidR="00BB4D52" w:rsidRDefault="00B34E18" w:rsidP="000D7BC2">
      <w:r w:rsidRPr="00F6184E">
        <w:t xml:space="preserve">Public and private keys will be generated. Please copy them </w:t>
      </w:r>
      <w:r w:rsidR="00822C95" w:rsidRPr="00F6184E">
        <w:t xml:space="preserve">both </w:t>
      </w:r>
      <w:r w:rsidRPr="00F6184E">
        <w:t xml:space="preserve">to </w:t>
      </w:r>
      <w:r w:rsidR="00822C95" w:rsidRPr="00F6184E">
        <w:t>a secure location and share with AppXite.</w:t>
      </w:r>
    </w:p>
    <w:p w14:paraId="4D532D19" w14:textId="77777777" w:rsidR="006C63DA" w:rsidRDefault="00BB4D52" w:rsidP="000D7BC2">
      <w:r>
        <w:t xml:space="preserve">In addition to the keys, please provide </w:t>
      </w:r>
      <w:r w:rsidR="006C63DA">
        <w:rPr>
          <w:b/>
          <w:bCs/>
        </w:rPr>
        <w:t xml:space="preserve">Site </w:t>
      </w:r>
      <w:r w:rsidR="006C63DA">
        <w:t xml:space="preserve">and </w:t>
      </w:r>
      <w:r w:rsidR="006C63DA">
        <w:rPr>
          <w:b/>
          <w:bCs/>
        </w:rPr>
        <w:t>Company</w:t>
      </w:r>
      <w:r w:rsidR="006C63DA">
        <w:t xml:space="preserve"> information (displayed on the login screen):</w:t>
      </w:r>
    </w:p>
    <w:p w14:paraId="37C09DDD" w14:textId="6637AC39" w:rsidR="00B34E18" w:rsidRDefault="006C63DA" w:rsidP="000D7BC2">
      <w:r w:rsidRPr="006C63DA">
        <w:rPr>
          <w:noProof/>
        </w:rPr>
        <w:lastRenderedPageBreak/>
        <w:drawing>
          <wp:inline distT="0" distB="0" distL="0" distR="0" wp14:anchorId="00D6F9BA" wp14:editId="137A1518">
            <wp:extent cx="3149947" cy="2341291"/>
            <wp:effectExtent l="0" t="0" r="0" b="190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3149947" cy="2341291"/>
                    </a:xfrm>
                    <a:prstGeom prst="rect">
                      <a:avLst/>
                    </a:prstGeom>
                  </pic:spPr>
                </pic:pic>
              </a:graphicData>
            </a:graphic>
          </wp:inline>
        </w:drawing>
      </w:r>
      <w:r w:rsidR="00822C95" w:rsidRPr="00F6184E">
        <w:t xml:space="preserve"> </w:t>
      </w:r>
    </w:p>
    <w:p w14:paraId="603B2C64" w14:textId="77777777" w:rsidR="002B3B2D" w:rsidRDefault="002B3B2D" w:rsidP="000D7BC2"/>
    <w:p w14:paraId="2CD094A6" w14:textId="0C8A9A62" w:rsidR="002B3B2D" w:rsidRDefault="002B3B2D" w:rsidP="002B3B2D">
      <w:pPr>
        <w:pStyle w:val="Heading2"/>
        <w:numPr>
          <w:ilvl w:val="0"/>
          <w:numId w:val="46"/>
        </w:numPr>
      </w:pPr>
      <w:bookmarkStart w:id="53" w:name="_Toc132706493"/>
      <w:r>
        <w:t>Creating Admin User for setting up API access</w:t>
      </w:r>
      <w:bookmarkEnd w:id="53"/>
    </w:p>
    <w:p w14:paraId="7EF4336C" w14:textId="4EB89C87" w:rsidR="00A14289" w:rsidRDefault="007C51C4" w:rsidP="002B3B2D">
      <w:r w:rsidRPr="007C51C4">
        <w:t>Alternatively, you can create a new user with an Admin role for AppXite so that AppXite support can set up API access themselves. Once the API access is set up, you can disable or delete this user. To do so, navigate to System &gt; Members and press the + button. Please refer to the example below, where important fields are highlighted, and other required fields should be filled in with default values</w:t>
      </w:r>
      <w:r w:rsidR="00A14289">
        <w:t>:</w:t>
      </w:r>
    </w:p>
    <w:p w14:paraId="3E1BD8C0" w14:textId="00C77586" w:rsidR="008D7382" w:rsidRPr="008D7382" w:rsidRDefault="008D7382" w:rsidP="002B3B2D">
      <w:r w:rsidRPr="008D7382">
        <w:rPr>
          <w:noProof/>
        </w:rPr>
        <w:drawing>
          <wp:inline distT="0" distB="0" distL="0" distR="0" wp14:anchorId="48CB8ACF" wp14:editId="4F41080E">
            <wp:extent cx="3544322" cy="4195321"/>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3546688" cy="4198121"/>
                    </a:xfrm>
                    <a:prstGeom prst="rect">
                      <a:avLst/>
                    </a:prstGeom>
                  </pic:spPr>
                </pic:pic>
              </a:graphicData>
            </a:graphic>
          </wp:inline>
        </w:drawing>
      </w:r>
    </w:p>
    <w:sectPr w:rsidR="008D7382" w:rsidRPr="008D7382" w:rsidSect="00534A46">
      <w:headerReference w:type="default" r:id="rId40"/>
      <w:footerReference w:type="default" r:id="rId41"/>
      <w:pgSz w:w="11906" w:h="16838"/>
      <w:pgMar w:top="1440" w:right="567" w:bottom="1253" w:left="902"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Valentins Garkavijs" w:date="2021-04-12T22:48:00Z" w:initials="VG">
    <w:p w14:paraId="51C7E4EE" w14:textId="5921288A" w:rsidR="00646BCC" w:rsidRDefault="00646BCC">
      <w:pPr>
        <w:pStyle w:val="CommentText"/>
      </w:pPr>
      <w:r>
        <w:rPr>
          <w:rStyle w:val="CommentReference"/>
        </w:rPr>
        <w:annotationRef/>
      </w:r>
      <w:r>
        <w:t xml:space="preserve">AppXite Integration (AI) is a service </w:t>
      </w:r>
      <w:r w:rsidR="00EB1550">
        <w:t>which executes integration flow</w:t>
      </w:r>
      <w:r w:rsidR="0028484E">
        <w:t>s</w:t>
      </w:r>
      <w:r w:rsidR="005C14C4">
        <w:t xml:space="preserve"> or scenarios</w:t>
      </w:r>
      <w:r w:rsidR="0028484E">
        <w:t>. It is a</w:t>
      </w:r>
      <w:r w:rsidR="00EB1550">
        <w:t xml:space="preserve"> </w:t>
      </w:r>
      <w:r w:rsidR="0028484E">
        <w:t>main</w:t>
      </w:r>
      <w:r w:rsidR="00EB1550">
        <w:t xml:space="preserve"> tool AppXite uses for integrating with vendors.</w:t>
      </w:r>
    </w:p>
  </w:comment>
  <w:comment w:id="9" w:author="Valentins Garkavijs" w:date="2021-04-15T17:28:00Z" w:initials="VG">
    <w:p w14:paraId="4561CF72" w14:textId="555F1132" w:rsidR="003F3E2D" w:rsidRDefault="003F3E2D">
      <w:pPr>
        <w:pStyle w:val="CommentText"/>
      </w:pPr>
      <w:r>
        <w:rPr>
          <w:rStyle w:val="CommentReference"/>
        </w:rPr>
        <w:annotationRef/>
      </w:r>
      <w:r>
        <w:t>ConnectWise API requests basics</w:t>
      </w:r>
      <w:r w:rsidR="0014485E">
        <w:t xml:space="preserve"> </w:t>
      </w:r>
      <w:hyperlink r:id="rId1" w:history="1">
        <w:r w:rsidR="0014485E" w:rsidRPr="005F08E6">
          <w:rPr>
            <w:rStyle w:val="Hyperlink"/>
          </w:rPr>
          <w:t>https://developer.connectwise.com/Best_Practices/Manage_API_Requests</w:t>
        </w:r>
      </w:hyperlink>
    </w:p>
    <w:p w14:paraId="40E80391" w14:textId="77777777" w:rsidR="0014485E" w:rsidRDefault="0014485E">
      <w:pPr>
        <w:pStyle w:val="CommentText"/>
      </w:pPr>
      <w:r>
        <w:t>ConnectWise REST:</w:t>
      </w:r>
    </w:p>
    <w:p w14:paraId="7DBFCA93" w14:textId="77777777" w:rsidR="0014485E" w:rsidRDefault="00F614A5">
      <w:pPr>
        <w:pStyle w:val="CommentText"/>
      </w:pPr>
      <w:hyperlink r:id="rId2" w:history="1">
        <w:r w:rsidR="00F10F38" w:rsidRPr="005F08E6">
          <w:rPr>
            <w:rStyle w:val="Hyperlink"/>
          </w:rPr>
          <w:t>https://developer.connectwise.com/Products/Manage/REST</w:t>
        </w:r>
      </w:hyperlink>
      <w:r w:rsidR="00F10F38">
        <w:t xml:space="preserve"> </w:t>
      </w:r>
    </w:p>
    <w:p w14:paraId="7826648B" w14:textId="4695D957" w:rsidR="00F10F38" w:rsidRPr="003F3E2D" w:rsidRDefault="00F10F38">
      <w:pPr>
        <w:pStyle w:val="CommentText"/>
      </w:pPr>
    </w:p>
  </w:comment>
  <w:comment w:id="11" w:author="Valentins Garkavijs" w:date="2021-04-12T23:17:00Z" w:initials="VG">
    <w:p w14:paraId="15497452" w14:textId="58EB6643" w:rsidR="00950C9A" w:rsidRDefault="00950C9A">
      <w:pPr>
        <w:pStyle w:val="CommentText"/>
      </w:pPr>
      <w:r>
        <w:rPr>
          <w:rStyle w:val="CommentReference"/>
        </w:rPr>
        <w:annotationRef/>
      </w:r>
    </w:p>
  </w:comment>
  <w:comment w:id="18" w:author="Valentins Garkavijs" w:date="2021-04-21T10:53:00Z" w:initials="VG">
    <w:p w14:paraId="746ADA06" w14:textId="6592EA51" w:rsidR="00D76566" w:rsidRDefault="00D76566">
      <w:pPr>
        <w:pStyle w:val="CommentText"/>
      </w:pPr>
      <w:r>
        <w:rPr>
          <w:rStyle w:val="CommentReference"/>
        </w:rPr>
        <w:annotationRef/>
      </w:r>
      <w:r w:rsidR="005E656F">
        <w:t>Add fields description</w:t>
      </w:r>
    </w:p>
  </w:comment>
  <w:comment w:id="21" w:author="Valentins Garkavijs" w:date="2021-04-22T14:22:00Z" w:initials="VG">
    <w:p w14:paraId="364D7BF1" w14:textId="3ABBF1AD" w:rsidR="008D3973" w:rsidRDefault="008D3973">
      <w:pPr>
        <w:pStyle w:val="CommentText"/>
      </w:pPr>
      <w:r>
        <w:rPr>
          <w:rStyle w:val="CommentReference"/>
        </w:rPr>
        <w:annotationRef/>
      </w:r>
      <w:r>
        <w:t>Check!</w:t>
      </w:r>
    </w:p>
  </w:comment>
  <w:comment w:id="25" w:author="Valentins Garkavijs" w:date="2021-05-10T15:58:00Z" w:initials="VG">
    <w:p w14:paraId="41E9A70B" w14:textId="3B72A2F3" w:rsidR="00CB5C4D" w:rsidRDefault="00CB5C4D">
      <w:pPr>
        <w:pStyle w:val="CommentText"/>
      </w:pPr>
      <w:r>
        <w:rPr>
          <w:rStyle w:val="CommentReference"/>
        </w:rPr>
        <w:annotationRef/>
      </w:r>
      <w:r w:rsidR="00D1327B">
        <w:t>Note: max 25 chars!</w:t>
      </w:r>
    </w:p>
  </w:comment>
  <w:comment w:id="26" w:author="Valentins Garkavijs" w:date="2021-04-30T11:53:00Z" w:initials="VG">
    <w:p w14:paraId="4A36AA2E" w14:textId="3CE0F141" w:rsidR="001773C1" w:rsidRDefault="001773C1">
      <w:pPr>
        <w:pStyle w:val="CommentText"/>
      </w:pPr>
      <w:r>
        <w:rPr>
          <w:rStyle w:val="CommentReference"/>
        </w:rPr>
        <w:annotationRef/>
      </w:r>
      <w:r>
        <w:t>Use hardcoded value</w:t>
      </w:r>
    </w:p>
  </w:comment>
  <w:comment w:id="27" w:author="Valentins Garkavijs" w:date="2021-05-03T09:07:00Z" w:initials="VG">
    <w:p w14:paraId="6C5B5CF2" w14:textId="7B311237" w:rsidR="0004368F" w:rsidRDefault="0004368F">
      <w:pPr>
        <w:pStyle w:val="CommentText"/>
      </w:pPr>
      <w:r>
        <w:rPr>
          <w:rStyle w:val="CommentReference"/>
        </w:rPr>
        <w:annotationRef/>
      </w:r>
      <w:r>
        <w:t>Created during previous step</w:t>
      </w:r>
    </w:p>
  </w:comment>
  <w:comment w:id="29" w:author="Valentins Garkavijs" w:date="2021-05-02T09:56:00Z" w:initials="VG">
    <w:p w14:paraId="78419831" w14:textId="1BECEDF8" w:rsidR="003F6911" w:rsidRDefault="003F6911">
      <w:pPr>
        <w:pStyle w:val="CommentText"/>
      </w:pPr>
      <w:r>
        <w:rPr>
          <w:rStyle w:val="CommentReference"/>
        </w:rPr>
        <w:annotationRef/>
      </w:r>
      <w:r>
        <w:t>From the previous step</w:t>
      </w:r>
    </w:p>
  </w:comment>
  <w:comment w:id="30" w:author="Valentins Garkavijs" w:date="2021-05-03T15:34:00Z" w:initials="VG">
    <w:p w14:paraId="68DE80FD" w14:textId="795FEEE6" w:rsidR="0050082E" w:rsidRDefault="0050082E">
      <w:pPr>
        <w:pStyle w:val="CommentText"/>
      </w:pPr>
      <w:r>
        <w:rPr>
          <w:rStyle w:val="CommentReference"/>
        </w:rPr>
        <w:annotationRef/>
      </w:r>
      <w:r>
        <w:t>hardcoded</w:t>
      </w:r>
    </w:p>
  </w:comment>
  <w:comment w:id="31" w:author="Valentins Garkavijs" w:date="2021-05-03T15:35:00Z" w:initials="VG">
    <w:p w14:paraId="71E1EB99" w14:textId="18F5F80F" w:rsidR="00FA087E" w:rsidRDefault="00FA087E">
      <w:pPr>
        <w:pStyle w:val="CommentText"/>
      </w:pPr>
      <w:r>
        <w:rPr>
          <w:rStyle w:val="CommentReference"/>
        </w:rPr>
        <w:annotationRef/>
      </w:r>
      <w:r>
        <w:t>today’s date</w:t>
      </w:r>
    </w:p>
  </w:comment>
  <w:comment w:id="32" w:author="Valentins Garkavijs" w:date="2021-05-03T15:35:00Z" w:initials="VG">
    <w:p w14:paraId="2F3A0AB4" w14:textId="41D6F140" w:rsidR="00FA087E" w:rsidRDefault="00FA087E">
      <w:pPr>
        <w:pStyle w:val="CommentText"/>
      </w:pPr>
      <w:r>
        <w:rPr>
          <w:rStyle w:val="CommentReference"/>
        </w:rPr>
        <w:annotationRef/>
      </w:r>
      <w:r>
        <w:t>hardcoded</w:t>
      </w:r>
    </w:p>
  </w:comment>
  <w:comment w:id="33" w:author="Valentins Garkavijs" w:date="2021-05-03T15:38:00Z" w:initials="VG">
    <w:p w14:paraId="5846CD72" w14:textId="2F44651C" w:rsidR="004B2FF7" w:rsidRDefault="004B2FF7">
      <w:pPr>
        <w:pStyle w:val="CommentText"/>
      </w:pPr>
      <w:r>
        <w:rPr>
          <w:rStyle w:val="CommentReference"/>
        </w:rPr>
        <w:annotationRef/>
      </w:r>
    </w:p>
  </w:comment>
  <w:comment w:id="34" w:author="Valentins Garkavijs" w:date="2021-05-03T15:38:00Z" w:initials="VG">
    <w:p w14:paraId="7ABF7D15" w14:textId="67B7FA8F" w:rsidR="004E4ADB" w:rsidRDefault="004E4ADB">
      <w:pPr>
        <w:pStyle w:val="CommentText"/>
      </w:pPr>
      <w:r>
        <w:rPr>
          <w:rStyle w:val="CommentReference"/>
        </w:rPr>
        <w:annotationRef/>
      </w:r>
      <w:r>
        <w:t>company.id from the previous step</w:t>
      </w:r>
    </w:p>
  </w:comment>
  <w:comment w:id="35" w:author="Valentins Garkavijs" w:date="2021-05-03T15:39:00Z" w:initials="VG">
    <w:p w14:paraId="111A9B7E" w14:textId="20D9A853" w:rsidR="001A6E3B" w:rsidRDefault="001A6E3B">
      <w:pPr>
        <w:pStyle w:val="CommentText"/>
      </w:pPr>
      <w:r>
        <w:rPr>
          <w:rStyle w:val="CommentReference"/>
        </w:rPr>
        <w:annotationRef/>
      </w:r>
      <w:r>
        <w:t>today’s date</w:t>
      </w:r>
    </w:p>
  </w:comment>
  <w:comment w:id="36" w:author="Valentins Garkavijs [2]" w:date="2023-04-18T15:31:00Z" w:initials="VG">
    <w:p w14:paraId="71ECD8E0" w14:textId="77777777" w:rsidR="007B75E4" w:rsidRDefault="007B75E4" w:rsidP="00C45511">
      <w:pPr>
        <w:pStyle w:val="CommentText"/>
      </w:pPr>
      <w:r>
        <w:rPr>
          <w:rStyle w:val="CommentReference"/>
        </w:rPr>
        <w:annotationRef/>
      </w:r>
      <w:r>
        <w:t>Depends on reseller configuration</w:t>
      </w:r>
    </w:p>
  </w:comment>
  <w:comment w:id="38" w:author="Valentins Garkavijs" w:date="2021-05-04T10:21:00Z" w:initials="VG">
    <w:p w14:paraId="0A203687" w14:textId="093791DB" w:rsidR="00CC386C" w:rsidRDefault="00CC386C">
      <w:pPr>
        <w:pStyle w:val="CommentText"/>
      </w:pPr>
      <w:r>
        <w:rPr>
          <w:rStyle w:val="CommentReference"/>
        </w:rPr>
        <w:annotationRef/>
      </w:r>
      <w:r>
        <w:t>hardcoded</w:t>
      </w:r>
    </w:p>
  </w:comment>
  <w:comment w:id="39" w:author="Valentins Garkavijs" w:date="2021-05-04T10:22:00Z" w:initials="VG">
    <w:p w14:paraId="312DDA47" w14:textId="1B45DECD" w:rsidR="00C450FA" w:rsidRDefault="00C450FA">
      <w:pPr>
        <w:pStyle w:val="CommentText"/>
      </w:pPr>
      <w:r>
        <w:rPr>
          <w:rStyle w:val="CommentReference"/>
        </w:rPr>
        <w:annotationRef/>
      </w:r>
      <w:r>
        <w:t>hardcoded</w:t>
      </w:r>
    </w:p>
  </w:comment>
  <w:comment w:id="40" w:author="Valentins Garkavijs" w:date="2021-05-04T10:46:00Z" w:initials="VG">
    <w:p w14:paraId="282A5EBC" w14:textId="259268CA" w:rsidR="009E3BAC" w:rsidRDefault="009E3BAC">
      <w:pPr>
        <w:pStyle w:val="CommentText"/>
      </w:pPr>
      <w:r>
        <w:rPr>
          <w:rStyle w:val="CommentReference"/>
        </w:rPr>
        <w:annotationRef/>
      </w:r>
      <w:r>
        <w:t>Check!</w:t>
      </w:r>
    </w:p>
  </w:comment>
  <w:comment w:id="41" w:author="Valentins Garkavijs" w:date="2021-05-04T11:43:00Z" w:initials="VG">
    <w:p w14:paraId="7E2B590F" w14:textId="5924E0A0" w:rsidR="00DA4C1B" w:rsidRDefault="00DA4C1B">
      <w:pPr>
        <w:pStyle w:val="CommentText"/>
      </w:pPr>
      <w:r>
        <w:rPr>
          <w:rStyle w:val="CommentReference"/>
        </w:rPr>
        <w:annotationRef/>
      </w:r>
      <w:r>
        <w:t>Optional</w:t>
      </w:r>
    </w:p>
  </w:comment>
  <w:comment w:id="43" w:author="Valentins Garkavijs" w:date="2021-05-06T10:09:00Z" w:initials="VG">
    <w:p w14:paraId="4F642040" w14:textId="7B30688D" w:rsidR="005C1EED" w:rsidRDefault="005C1EED">
      <w:pPr>
        <w:pStyle w:val="CommentText"/>
      </w:pPr>
      <w:r>
        <w:rPr>
          <w:rStyle w:val="CommentReference"/>
        </w:rPr>
        <w:annotationRef/>
      </w:r>
      <w:r>
        <w:t>constant</w:t>
      </w:r>
    </w:p>
  </w:comment>
  <w:comment w:id="44" w:author="Valentins Garkavijs" w:date="2021-05-10T16:38:00Z" w:initials="VG">
    <w:p w14:paraId="46BDA7E5" w14:textId="693B5AC3" w:rsidR="00AA34F8" w:rsidRDefault="00AA34F8">
      <w:pPr>
        <w:pStyle w:val="CommentText"/>
      </w:pPr>
      <w:r>
        <w:rPr>
          <w:rStyle w:val="CommentReference"/>
        </w:rPr>
        <w:annotationRef/>
      </w:r>
      <w:r>
        <w:t>end date</w:t>
      </w:r>
    </w:p>
  </w:comment>
  <w:comment w:id="45" w:author="Valentins Garkavijs" w:date="2021-05-10T16:38:00Z" w:initials="VG">
    <w:p w14:paraId="20DE08E8" w14:textId="77777777" w:rsidR="009C76D4" w:rsidRDefault="009C76D4" w:rsidP="009C76D4">
      <w:pPr>
        <w:pStyle w:val="CommentText"/>
      </w:pPr>
      <w:r>
        <w:rPr>
          <w:rStyle w:val="CommentReference"/>
        </w:rPr>
        <w:annotationRef/>
      </w:r>
      <w:r>
        <w:t>end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C7E4EE" w15:done="0"/>
  <w15:commentEx w15:paraId="7826648B" w15:done="0"/>
  <w15:commentEx w15:paraId="15497452" w15:done="1"/>
  <w15:commentEx w15:paraId="746ADA06" w15:done="0"/>
  <w15:commentEx w15:paraId="364D7BF1" w15:done="1"/>
  <w15:commentEx w15:paraId="41E9A70B" w15:done="0"/>
  <w15:commentEx w15:paraId="4A36AA2E" w15:done="0"/>
  <w15:commentEx w15:paraId="6C5B5CF2" w15:done="0"/>
  <w15:commentEx w15:paraId="78419831" w15:done="0"/>
  <w15:commentEx w15:paraId="68DE80FD" w15:done="0"/>
  <w15:commentEx w15:paraId="71E1EB99" w15:done="0"/>
  <w15:commentEx w15:paraId="2F3A0AB4" w15:done="0"/>
  <w15:commentEx w15:paraId="5846CD72" w15:done="0"/>
  <w15:commentEx w15:paraId="7ABF7D15" w15:paraIdParent="5846CD72" w15:done="0"/>
  <w15:commentEx w15:paraId="111A9B7E" w15:done="0"/>
  <w15:commentEx w15:paraId="71ECD8E0" w15:done="0"/>
  <w15:commentEx w15:paraId="0A203687" w15:done="0"/>
  <w15:commentEx w15:paraId="312DDA47" w15:done="0"/>
  <w15:commentEx w15:paraId="282A5EBC" w15:done="1"/>
  <w15:commentEx w15:paraId="7E2B590F" w15:done="1"/>
  <w15:commentEx w15:paraId="4F642040" w15:done="0"/>
  <w15:commentEx w15:paraId="46BDA7E5" w15:done="0"/>
  <w15:commentEx w15:paraId="20DE08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F4CC4" w16cex:dateUtc="2021-04-12T18:48:00Z"/>
  <w16cex:commentExtensible w16cex:durableId="2422F632" w16cex:dateUtc="2021-04-15T13:28:00Z"/>
  <w16cex:commentExtensible w16cex:durableId="241F5391" w16cex:dateUtc="2021-04-12T19:17:00Z"/>
  <w16cex:commentExtensible w16cex:durableId="242A82B3" w16cex:dateUtc="2021-04-21T06:53:00Z"/>
  <w16cex:commentExtensible w16cex:durableId="242C052D" w16cex:dateUtc="2021-04-22T11:22:00Z"/>
  <w16cex:commentExtensible w16cex:durableId="2443D699" w16cex:dateUtc="2021-05-10T12:58:00Z"/>
  <w16cex:commentExtensible w16cex:durableId="24366E1C" w16cex:dateUtc="2021-04-30T08:53:00Z"/>
  <w16cex:commentExtensible w16cex:durableId="243A3BB6" w16cex:dateUtc="2021-05-03T06:07:00Z"/>
  <w16cex:commentExtensible w16cex:durableId="2438F5D4" w16cex:dateUtc="2021-05-02T06:56:00Z"/>
  <w16cex:commentExtensible w16cex:durableId="243A9674" w16cex:dateUtc="2021-05-03T12:34:00Z"/>
  <w16cex:commentExtensible w16cex:durableId="243A96AB" w16cex:dateUtc="2021-05-03T12:35:00Z"/>
  <w16cex:commentExtensible w16cex:durableId="243A96C1" w16cex:dateUtc="2021-05-03T12:35:00Z"/>
  <w16cex:commentExtensible w16cex:durableId="243A976F" w16cex:dateUtc="2021-05-03T12:38:00Z"/>
  <w16cex:commentExtensible w16cex:durableId="243A9774" w16cex:dateUtc="2021-05-03T12:38:00Z"/>
  <w16cex:commentExtensible w16cex:durableId="243A97CF" w16cex:dateUtc="2021-05-03T12:39:00Z"/>
  <w16cex:commentExtensible w16cex:durableId="27E93668" w16cex:dateUtc="2023-04-18T12:31:00Z"/>
  <w16cex:commentExtensible w16cex:durableId="243B9EC6" w16cex:dateUtc="2021-05-04T07:21:00Z"/>
  <w16cex:commentExtensible w16cex:durableId="243B9EE8" w16cex:dateUtc="2021-05-04T07:22:00Z"/>
  <w16cex:commentExtensible w16cex:durableId="243BA496" w16cex:dateUtc="2021-05-04T07:46:00Z"/>
  <w16cex:commentExtensible w16cex:durableId="243BB1D2" w16cex:dateUtc="2021-05-04T08:43:00Z"/>
  <w16cex:commentExtensible w16cex:durableId="243E3EE4" w16cex:dateUtc="2021-05-06T07:09:00Z"/>
  <w16cex:commentExtensible w16cex:durableId="2443DFF5" w16cex:dateUtc="2021-05-10T13:38:00Z"/>
  <w16cex:commentExtensible w16cex:durableId="24452D9C" w16cex:dateUtc="2021-05-10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C7E4EE" w16cid:durableId="241F4CC4"/>
  <w16cid:commentId w16cid:paraId="7826648B" w16cid:durableId="2422F632"/>
  <w16cid:commentId w16cid:paraId="15497452" w16cid:durableId="241F5391"/>
  <w16cid:commentId w16cid:paraId="746ADA06" w16cid:durableId="242A82B3"/>
  <w16cid:commentId w16cid:paraId="364D7BF1" w16cid:durableId="242C052D"/>
  <w16cid:commentId w16cid:paraId="41E9A70B" w16cid:durableId="2443D699"/>
  <w16cid:commentId w16cid:paraId="4A36AA2E" w16cid:durableId="24366E1C"/>
  <w16cid:commentId w16cid:paraId="6C5B5CF2" w16cid:durableId="243A3BB6"/>
  <w16cid:commentId w16cid:paraId="78419831" w16cid:durableId="2438F5D4"/>
  <w16cid:commentId w16cid:paraId="68DE80FD" w16cid:durableId="243A9674"/>
  <w16cid:commentId w16cid:paraId="71E1EB99" w16cid:durableId="243A96AB"/>
  <w16cid:commentId w16cid:paraId="2F3A0AB4" w16cid:durableId="243A96C1"/>
  <w16cid:commentId w16cid:paraId="5846CD72" w16cid:durableId="243A976F"/>
  <w16cid:commentId w16cid:paraId="7ABF7D15" w16cid:durableId="243A9774"/>
  <w16cid:commentId w16cid:paraId="111A9B7E" w16cid:durableId="243A97CF"/>
  <w16cid:commentId w16cid:paraId="71ECD8E0" w16cid:durableId="27E93668"/>
  <w16cid:commentId w16cid:paraId="0A203687" w16cid:durableId="243B9EC6"/>
  <w16cid:commentId w16cid:paraId="312DDA47" w16cid:durableId="243B9EE8"/>
  <w16cid:commentId w16cid:paraId="282A5EBC" w16cid:durableId="243BA496"/>
  <w16cid:commentId w16cid:paraId="7E2B590F" w16cid:durableId="243BB1D2"/>
  <w16cid:commentId w16cid:paraId="4F642040" w16cid:durableId="243E3EE4"/>
  <w16cid:commentId w16cid:paraId="46BDA7E5" w16cid:durableId="2443DFF5"/>
  <w16cid:commentId w16cid:paraId="20DE08E8" w16cid:durableId="24452D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A4378" w14:textId="77777777" w:rsidR="00A96B57" w:rsidRDefault="00A96B57" w:rsidP="00965208">
      <w:pPr>
        <w:spacing w:before="0" w:after="0" w:line="240" w:lineRule="auto"/>
      </w:pPr>
      <w:r>
        <w:separator/>
      </w:r>
    </w:p>
  </w:endnote>
  <w:endnote w:type="continuationSeparator" w:id="0">
    <w:p w14:paraId="597B9452" w14:textId="77777777" w:rsidR="00A96B57" w:rsidRDefault="00A96B57" w:rsidP="00965208">
      <w:pPr>
        <w:spacing w:before="0" w:after="0" w:line="240" w:lineRule="auto"/>
      </w:pPr>
      <w:r>
        <w:continuationSeparator/>
      </w:r>
    </w:p>
  </w:endnote>
  <w:endnote w:type="continuationNotice" w:id="1">
    <w:p w14:paraId="18C3DD2A" w14:textId="77777777" w:rsidR="00A96B57" w:rsidRDefault="00A96B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Light">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834A" w14:textId="7C40E717" w:rsidR="00965208" w:rsidRPr="0019763D" w:rsidRDefault="00965208" w:rsidP="007C39F4">
    <w:pPr>
      <w:pStyle w:val="AppXiteBasic"/>
      <w:spacing w:after="120"/>
      <w:rPr>
        <w:rFonts w:ascii="Segoe UI" w:hAnsi="Segoe UI" w:cs="Segoe UI"/>
        <w:snapToGrid w:val="0"/>
        <w:color w:val="565656"/>
        <w:sz w:val="16"/>
        <w:szCs w:val="16"/>
        <w:lang w:val="en-US"/>
      </w:rPr>
    </w:pPr>
    <w:r w:rsidRPr="00464C9B">
      <w:rPr>
        <w:rStyle w:val="PageNumber"/>
        <w:rFonts w:ascii="Segoe UI" w:hAnsi="Segoe UI" w:cs="Segoe UI"/>
        <w:snapToGrid w:val="0"/>
        <w:color w:val="565656"/>
        <w:sz w:val="16"/>
        <w:szCs w:val="16"/>
        <w:lang w:val="en-US"/>
      </w:rPr>
      <w:t xml:space="preserve">Version: </w:t>
    </w:r>
    <w:r w:rsidR="00F02C74">
      <w:rPr>
        <w:rStyle w:val="PageNumber"/>
        <w:rFonts w:ascii="Segoe UI" w:hAnsi="Segoe UI" w:cs="Segoe UI"/>
        <w:snapToGrid w:val="0"/>
        <w:color w:val="565656"/>
        <w:sz w:val="16"/>
        <w:szCs w:val="16"/>
        <w:lang w:val="en-US"/>
      </w:rPr>
      <w:t>1</w:t>
    </w:r>
    <w:r w:rsidR="00FA6C10">
      <w:rPr>
        <w:rStyle w:val="PageNumber"/>
        <w:rFonts w:ascii="Segoe UI" w:hAnsi="Segoe UI" w:cs="Segoe UI"/>
        <w:snapToGrid w:val="0"/>
        <w:color w:val="565656"/>
        <w:sz w:val="16"/>
        <w:szCs w:val="16"/>
        <w:lang w:val="en-US"/>
      </w:rPr>
      <w:t>.</w:t>
    </w:r>
    <w:r w:rsidR="008E097D">
      <w:rPr>
        <w:rStyle w:val="PageNumber"/>
        <w:rFonts w:ascii="Segoe UI" w:hAnsi="Segoe UI" w:cs="Segoe UI"/>
        <w:snapToGrid w:val="0"/>
        <w:color w:val="565656"/>
        <w:sz w:val="16"/>
        <w:szCs w:val="16"/>
        <w:lang w:val="en-US"/>
      </w:rPr>
      <w:t>2</w:t>
    </w:r>
    <w:r w:rsidRPr="00464C9B">
      <w:rPr>
        <w:rStyle w:val="PageNumber"/>
        <w:rFonts w:ascii="Segoe UI" w:hAnsi="Segoe UI" w:cs="Segoe UI"/>
        <w:snapToGrid w:val="0"/>
        <w:color w:val="565656"/>
        <w:sz w:val="16"/>
        <w:szCs w:val="16"/>
        <w:lang w:val="en-US"/>
      </w:rPr>
      <w:t xml:space="preserve"> © 20</w:t>
    </w:r>
    <w:r w:rsidR="0012502B">
      <w:rPr>
        <w:rStyle w:val="PageNumber"/>
        <w:rFonts w:ascii="Segoe UI" w:hAnsi="Segoe UI" w:cs="Segoe UI"/>
        <w:snapToGrid w:val="0"/>
        <w:color w:val="565656"/>
        <w:sz w:val="16"/>
        <w:szCs w:val="16"/>
        <w:lang w:val="en-US"/>
      </w:rPr>
      <w:t>2</w:t>
    </w:r>
    <w:r w:rsidR="00E34C07">
      <w:rPr>
        <w:rStyle w:val="PageNumber"/>
        <w:rFonts w:ascii="Segoe UI" w:hAnsi="Segoe UI" w:cs="Segoe UI"/>
        <w:snapToGrid w:val="0"/>
        <w:color w:val="565656"/>
        <w:sz w:val="16"/>
        <w:szCs w:val="16"/>
        <w:lang w:val="en-US"/>
      </w:rPr>
      <w:t>1</w:t>
    </w:r>
    <w:r w:rsidR="008E097D">
      <w:rPr>
        <w:rStyle w:val="PageNumber"/>
        <w:rFonts w:ascii="Segoe UI" w:hAnsi="Segoe UI" w:cs="Segoe UI"/>
        <w:snapToGrid w:val="0"/>
        <w:color w:val="565656"/>
        <w:sz w:val="16"/>
        <w:szCs w:val="16"/>
        <w:lang w:val="en-US"/>
      </w:rPr>
      <w:t>-2003</w:t>
    </w:r>
    <w:r w:rsidRPr="00464C9B">
      <w:rPr>
        <w:rStyle w:val="PageNumber"/>
        <w:rFonts w:ascii="Segoe UI" w:hAnsi="Segoe UI" w:cs="Segoe UI"/>
        <w:snapToGrid w:val="0"/>
        <w:color w:val="565656"/>
        <w:sz w:val="16"/>
        <w:szCs w:val="16"/>
        <w:lang w:val="en-US"/>
      </w:rPr>
      <w:t xml:space="preserve"> by SIA AppXite</w:t>
    </w:r>
    <w:r w:rsidRPr="00464C9B">
      <w:rPr>
        <w:rStyle w:val="PageNumber"/>
        <w:rFonts w:ascii="Segoe UI" w:hAnsi="Segoe UI" w:cs="Segoe UI"/>
        <w:snapToGrid w:val="0"/>
        <w:color w:val="565656"/>
        <w:sz w:val="16"/>
        <w:szCs w:val="16"/>
        <w:lang w:val="en-US"/>
      </w:rPr>
      <w:tab/>
    </w:r>
    <w:r w:rsidR="007C39F4">
      <w:rPr>
        <w:rStyle w:val="PageNumber"/>
        <w:rFonts w:ascii="Segoe UI" w:hAnsi="Segoe UI" w:cs="Segoe UI"/>
        <w:snapToGrid w:val="0"/>
        <w:color w:val="565656"/>
        <w:sz w:val="16"/>
        <w:szCs w:val="16"/>
        <w:lang w:val="en-US"/>
      </w:rPr>
      <w:tab/>
    </w:r>
    <w:r w:rsidR="007C39F4">
      <w:rPr>
        <w:rStyle w:val="PageNumber"/>
        <w:rFonts w:ascii="Segoe UI" w:hAnsi="Segoe UI" w:cs="Segoe UI"/>
        <w:snapToGrid w:val="0"/>
        <w:color w:val="565656"/>
        <w:sz w:val="16"/>
        <w:szCs w:val="16"/>
        <w:lang w:val="en-US"/>
      </w:rPr>
      <w:tab/>
    </w:r>
    <w:r w:rsidR="0019763D">
      <w:rPr>
        <w:rStyle w:val="PageNumber"/>
        <w:rFonts w:ascii="Segoe UI" w:hAnsi="Segoe UI" w:cs="Segoe UI"/>
        <w:snapToGrid w:val="0"/>
        <w:color w:val="565656"/>
        <w:sz w:val="16"/>
        <w:szCs w:val="16"/>
        <w:lang w:val="en-US"/>
      </w:rPr>
      <w:tab/>
    </w:r>
    <w:r>
      <w:rPr>
        <w:rStyle w:val="PageNumber"/>
        <w:rFonts w:ascii="Segoe UI" w:hAnsi="Segoe UI" w:cs="Segoe UI"/>
        <w:snapToGrid w:val="0"/>
        <w:color w:val="565656"/>
        <w:sz w:val="16"/>
        <w:szCs w:val="16"/>
        <w:lang w:val="en-US"/>
      </w:rPr>
      <w:tab/>
    </w:r>
    <w:r>
      <w:rPr>
        <w:rStyle w:val="PageNumber"/>
        <w:rFonts w:ascii="Segoe UI" w:hAnsi="Segoe UI" w:cs="Segoe UI"/>
        <w:snapToGrid w:val="0"/>
        <w:color w:val="565656"/>
        <w:sz w:val="16"/>
        <w:szCs w:val="16"/>
        <w:lang w:val="en-US"/>
      </w:rPr>
      <w:tab/>
    </w:r>
    <w:r>
      <w:rPr>
        <w:rStyle w:val="PageNumber"/>
        <w:rFonts w:ascii="Segoe UI" w:hAnsi="Segoe UI" w:cs="Segoe UI"/>
        <w:snapToGrid w:val="0"/>
        <w:color w:val="565656"/>
        <w:sz w:val="16"/>
        <w:szCs w:val="16"/>
        <w:lang w:val="en-US"/>
      </w:rPr>
      <w:tab/>
    </w:r>
    <w:r w:rsidRPr="00464C9B">
      <w:rPr>
        <w:rStyle w:val="PageNumber"/>
        <w:rFonts w:ascii="Segoe UI" w:hAnsi="Segoe UI" w:cs="Segoe UI"/>
        <w:snapToGrid w:val="0"/>
        <w:color w:val="565656"/>
        <w:sz w:val="16"/>
        <w:szCs w:val="16"/>
        <w:lang w:val="en-US"/>
      </w:rPr>
      <w:tab/>
    </w:r>
    <w:r w:rsidRPr="00464C9B">
      <w:rPr>
        <w:rStyle w:val="PageNumber"/>
        <w:rFonts w:ascii="Segoe UI" w:hAnsi="Segoe UI" w:cs="Segoe UI"/>
        <w:snapToGrid w:val="0"/>
        <w:color w:val="565656"/>
        <w:sz w:val="16"/>
        <w:szCs w:val="16"/>
        <w:lang w:val="en-US"/>
      </w:rPr>
      <w:tab/>
      <w:t xml:space="preserve">Page </w:t>
    </w:r>
    <w:r w:rsidRPr="00464C9B">
      <w:rPr>
        <w:rStyle w:val="PageNumber"/>
        <w:rFonts w:ascii="Segoe UI" w:hAnsi="Segoe UI" w:cs="Segoe UI"/>
        <w:bCs/>
        <w:snapToGrid w:val="0"/>
        <w:color w:val="565656"/>
        <w:sz w:val="16"/>
        <w:szCs w:val="16"/>
      </w:rPr>
      <w:fldChar w:fldCharType="begin"/>
    </w:r>
    <w:r w:rsidRPr="00464C9B">
      <w:rPr>
        <w:rStyle w:val="PageNumber"/>
        <w:rFonts w:ascii="Segoe UI" w:hAnsi="Segoe UI" w:cs="Segoe UI"/>
        <w:snapToGrid w:val="0"/>
        <w:color w:val="565656"/>
        <w:sz w:val="16"/>
        <w:szCs w:val="16"/>
        <w:lang w:val="en-US"/>
      </w:rPr>
      <w:instrText xml:space="preserve"> PAGE </w:instrText>
    </w:r>
    <w:r w:rsidRPr="00464C9B">
      <w:rPr>
        <w:rStyle w:val="PageNumber"/>
        <w:rFonts w:ascii="Segoe UI" w:hAnsi="Segoe UI" w:cs="Segoe UI"/>
        <w:bCs/>
        <w:snapToGrid w:val="0"/>
        <w:color w:val="565656"/>
        <w:sz w:val="16"/>
        <w:szCs w:val="16"/>
      </w:rPr>
      <w:fldChar w:fldCharType="separate"/>
    </w:r>
    <w:r w:rsidRPr="00A561B4">
      <w:rPr>
        <w:rStyle w:val="PageNumber"/>
        <w:rFonts w:ascii="Segoe UI" w:hAnsi="Segoe UI" w:cs="Segoe UI"/>
        <w:bCs/>
        <w:snapToGrid w:val="0"/>
        <w:color w:val="565656"/>
        <w:sz w:val="16"/>
        <w:szCs w:val="16"/>
        <w:lang w:val="en-US"/>
      </w:rPr>
      <w:t>2</w:t>
    </w:r>
    <w:r w:rsidRPr="00464C9B">
      <w:rPr>
        <w:rStyle w:val="PageNumber"/>
        <w:rFonts w:ascii="Segoe UI" w:hAnsi="Segoe UI" w:cs="Segoe UI"/>
        <w:bCs/>
        <w:snapToGrid w:val="0"/>
        <w:color w:val="565656"/>
        <w:sz w:val="16"/>
        <w:szCs w:val="16"/>
      </w:rPr>
      <w:fldChar w:fldCharType="end"/>
    </w:r>
    <w:r w:rsidRPr="00464C9B">
      <w:rPr>
        <w:rStyle w:val="PageNumber"/>
        <w:rFonts w:ascii="Segoe UI" w:hAnsi="Segoe UI" w:cs="Segoe UI"/>
        <w:snapToGrid w:val="0"/>
        <w:color w:val="565656"/>
        <w:sz w:val="16"/>
        <w:szCs w:val="16"/>
        <w:lang w:val="en-US"/>
      </w:rPr>
      <w:t xml:space="preserve"> of </w:t>
    </w:r>
    <w:r w:rsidRPr="00464C9B">
      <w:rPr>
        <w:rStyle w:val="PageNumber"/>
        <w:rFonts w:ascii="Segoe UI" w:hAnsi="Segoe UI" w:cs="Segoe UI"/>
        <w:bCs/>
        <w:color w:val="565656"/>
        <w:sz w:val="18"/>
        <w:szCs w:val="18"/>
      </w:rPr>
      <w:fldChar w:fldCharType="begin"/>
    </w:r>
    <w:r w:rsidRPr="00A561B4">
      <w:rPr>
        <w:rStyle w:val="PageNumber"/>
        <w:rFonts w:ascii="Segoe UI" w:hAnsi="Segoe UI" w:cs="Segoe UI"/>
        <w:color w:val="565656"/>
        <w:sz w:val="18"/>
        <w:szCs w:val="18"/>
        <w:lang w:val="en-US"/>
      </w:rPr>
      <w:instrText xml:space="preserve"> PAGE </w:instrText>
    </w:r>
    <w:r w:rsidRPr="00464C9B">
      <w:rPr>
        <w:rStyle w:val="PageNumber"/>
        <w:rFonts w:ascii="Segoe UI" w:hAnsi="Segoe UI" w:cs="Segoe UI"/>
        <w:bCs/>
        <w:color w:val="565656"/>
        <w:sz w:val="18"/>
        <w:szCs w:val="18"/>
      </w:rPr>
      <w:fldChar w:fldCharType="separate"/>
    </w:r>
    <w:r w:rsidRPr="00A561B4">
      <w:rPr>
        <w:rStyle w:val="PageNumber"/>
        <w:rFonts w:ascii="Segoe UI" w:hAnsi="Segoe UI" w:cs="Segoe UI"/>
        <w:bCs/>
        <w:color w:val="565656"/>
        <w:sz w:val="18"/>
        <w:szCs w:val="18"/>
        <w:lang w:val="en-US"/>
      </w:rPr>
      <w:t>2</w:t>
    </w:r>
    <w:r w:rsidRPr="00464C9B">
      <w:rPr>
        <w:rStyle w:val="PageNumber"/>
        <w:rFonts w:ascii="Segoe UI" w:hAnsi="Segoe UI" w:cs="Segoe UI"/>
        <w:bCs/>
        <w:color w:val="56565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92026" w14:textId="77777777" w:rsidR="00A96B57" w:rsidRDefault="00A96B57" w:rsidP="00965208">
      <w:pPr>
        <w:spacing w:before="0" w:after="0" w:line="240" w:lineRule="auto"/>
      </w:pPr>
      <w:r>
        <w:separator/>
      </w:r>
    </w:p>
  </w:footnote>
  <w:footnote w:type="continuationSeparator" w:id="0">
    <w:p w14:paraId="3A7F447B" w14:textId="77777777" w:rsidR="00A96B57" w:rsidRDefault="00A96B57" w:rsidP="00965208">
      <w:pPr>
        <w:spacing w:before="0" w:after="0" w:line="240" w:lineRule="auto"/>
      </w:pPr>
      <w:r>
        <w:continuationSeparator/>
      </w:r>
    </w:p>
  </w:footnote>
  <w:footnote w:type="continuationNotice" w:id="1">
    <w:p w14:paraId="36465545" w14:textId="77777777" w:rsidR="00A96B57" w:rsidRDefault="00A96B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8A29" w14:textId="61E14BCD" w:rsidR="00965208" w:rsidRPr="005706B4" w:rsidRDefault="007B6BB7" w:rsidP="0019763D">
    <w:pPr>
      <w:pStyle w:val="Header"/>
      <w:jc w:val="right"/>
      <w:rPr>
        <w:rFonts w:ascii="Segoe UI Light" w:hAnsi="Segoe UI Light" w:cs="Segoe UI Light"/>
        <w:noProof/>
        <w:color w:val="565656"/>
      </w:rPr>
    </w:pPr>
    <w:r w:rsidRPr="007B6BB7">
      <w:rPr>
        <w:rFonts w:ascii="Segoe UI Light" w:hAnsi="Segoe UI Light" w:cs="Segoe UI Light"/>
        <w:noProof/>
        <w:color w:val="565656"/>
      </w:rPr>
      <w:t>ConnectWise Manage Invoicing Integration Description</w:t>
    </w:r>
    <w:r w:rsidR="00965208" w:rsidRPr="009359A4">
      <w:rPr>
        <w:rFonts w:ascii="Segoe UI Light" w:hAnsi="Segoe UI Light" w:cs="Segoe UI Light"/>
        <w:noProof/>
        <w:color w:val="565656"/>
      </w:rPr>
      <w:drawing>
        <wp:anchor distT="0" distB="0" distL="114300" distR="114300" simplePos="0" relativeHeight="251656192" behindDoc="0" locked="0" layoutInCell="1" allowOverlap="1" wp14:anchorId="0786654B" wp14:editId="49E8A970">
          <wp:simplePos x="0" y="0"/>
          <wp:positionH relativeFrom="margin">
            <wp:align>left</wp:align>
          </wp:positionH>
          <wp:positionV relativeFrom="paragraph">
            <wp:posOffset>-110490</wp:posOffset>
          </wp:positionV>
          <wp:extent cx="1473835" cy="379095"/>
          <wp:effectExtent l="0" t="0" r="0" b="1905"/>
          <wp:wrapNone/>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_line.jp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73835" cy="379095"/>
                  </a:xfrm>
                  <a:prstGeom prst="rect">
                    <a:avLst/>
                  </a:prstGeom>
                </pic:spPr>
              </pic:pic>
            </a:graphicData>
          </a:graphic>
          <wp14:sizeRelH relativeFrom="margin">
            <wp14:pctWidth>0</wp14:pctWidth>
          </wp14:sizeRelH>
          <wp14:sizeRelV relativeFrom="margin">
            <wp14:pctHeight>0</wp14:pctHeight>
          </wp14:sizeRelV>
        </wp:anchor>
      </w:drawing>
    </w:r>
  </w:p>
  <w:p w14:paraId="64D31664" w14:textId="77777777" w:rsidR="00965208" w:rsidRDefault="007C39F4">
    <w:pPr>
      <w:pStyle w:val="Header"/>
    </w:pPr>
    <w:r w:rsidRPr="001E21A7">
      <w:rPr>
        <w:rFonts w:cs="Segoe UI"/>
        <w:b/>
        <w:noProof/>
        <w:color w:val="565656"/>
        <w:sz w:val="16"/>
        <w:szCs w:val="16"/>
      </w:rPr>
      <mc:AlternateContent>
        <mc:Choice Requires="wps">
          <w:drawing>
            <wp:anchor distT="0" distB="0" distL="114300" distR="114300" simplePos="0" relativeHeight="251658240" behindDoc="0" locked="0" layoutInCell="1" allowOverlap="1" wp14:anchorId="7DB91A8E" wp14:editId="413CB6DE">
              <wp:simplePos x="0" y="0"/>
              <wp:positionH relativeFrom="margin">
                <wp:align>right</wp:align>
              </wp:positionH>
              <wp:positionV relativeFrom="paragraph">
                <wp:posOffset>155575</wp:posOffset>
              </wp:positionV>
              <wp:extent cx="66294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5656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5CFE6" id="Straight Connector 12" o:spid="_x0000_s1026" style="position:absolute;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8pt,12.25pt" to="992.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" strokecolor="#565656" strokeweight=".5pt">
              <v:stroke joinstyle="miter"/>
              <w10:wrap anchorx="margin"/>
            </v:line>
          </w:pict>
        </mc:Fallback>
      </mc:AlternateContent>
    </w:r>
    <w:r w:rsidR="00965208">
      <w:rPr>
        <w:noProof/>
        <w:color w:val="E12426"/>
        <w:lang w:val="en-GB"/>
      </w:rPr>
      <w:drawing>
        <wp:anchor distT="0" distB="0" distL="114300" distR="114300" simplePos="0" relativeHeight="251660288" behindDoc="1" locked="0" layoutInCell="1" allowOverlap="1" wp14:anchorId="51403119" wp14:editId="26A86CBE">
          <wp:simplePos x="0" y="0"/>
          <wp:positionH relativeFrom="margin">
            <wp:align>right</wp:align>
          </wp:positionH>
          <wp:positionV relativeFrom="paragraph">
            <wp:posOffset>339725</wp:posOffset>
          </wp:positionV>
          <wp:extent cx="7540625" cy="7715885"/>
          <wp:effectExtent l="0" t="0" r="3175"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th 12334.svg"/>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40625" cy="7715885"/>
                  </a:xfrm>
                  <a:prstGeom prst="rect">
                    <a:avLst/>
                  </a:prstGeom>
                </pic:spPr>
              </pic:pic>
            </a:graphicData>
          </a:graphic>
          <wp14:sizeRelH relativeFrom="margin">
            <wp14:pctWidth>0</wp14:pctWidth>
          </wp14:sizeRelH>
          <wp14:sizeRelV relativeFrom="margin">
            <wp14:pctHeight>0</wp14:pctHeight>
          </wp14:sizeRelV>
        </wp:anchor>
      </w:drawing>
    </w:r>
  </w:p>
  <w:p w14:paraId="110EEFD2" w14:textId="77777777" w:rsidR="00965208" w:rsidRDefault="009652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E4B"/>
    <w:multiLevelType w:val="hybridMultilevel"/>
    <w:tmpl w:val="BF06E64E"/>
    <w:lvl w:ilvl="0" w:tplc="0409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 w15:restartNumberingAfterBreak="0">
    <w:nsid w:val="0325616B"/>
    <w:multiLevelType w:val="hybridMultilevel"/>
    <w:tmpl w:val="2E4A3840"/>
    <w:lvl w:ilvl="0" w:tplc="78DAB4A0">
      <w:start w:val="1"/>
      <w:numFmt w:val="decimal"/>
      <w:lvlText w:val="%1."/>
      <w:lvlJc w:val="left"/>
      <w:pPr>
        <w:ind w:left="720" w:hanging="360"/>
      </w:pPr>
    </w:lvl>
    <w:lvl w:ilvl="1" w:tplc="D4AEC67A">
      <w:start w:val="1"/>
      <w:numFmt w:val="lowerLetter"/>
      <w:lvlText w:val="%2."/>
      <w:lvlJc w:val="left"/>
      <w:pPr>
        <w:ind w:left="1440" w:hanging="360"/>
      </w:pPr>
    </w:lvl>
    <w:lvl w:ilvl="2" w:tplc="C69E4460">
      <w:start w:val="1"/>
      <w:numFmt w:val="lowerRoman"/>
      <w:lvlText w:val="%3."/>
      <w:lvlJc w:val="right"/>
      <w:pPr>
        <w:ind w:left="2160" w:hanging="180"/>
      </w:pPr>
    </w:lvl>
    <w:lvl w:ilvl="3" w:tplc="92FEA6E0">
      <w:start w:val="1"/>
      <w:numFmt w:val="decimal"/>
      <w:lvlText w:val="%4."/>
      <w:lvlJc w:val="left"/>
      <w:pPr>
        <w:ind w:left="2880" w:hanging="360"/>
      </w:pPr>
    </w:lvl>
    <w:lvl w:ilvl="4" w:tplc="8C26F1C8">
      <w:start w:val="1"/>
      <w:numFmt w:val="lowerLetter"/>
      <w:lvlText w:val="%5."/>
      <w:lvlJc w:val="left"/>
      <w:pPr>
        <w:ind w:left="3600" w:hanging="360"/>
      </w:pPr>
    </w:lvl>
    <w:lvl w:ilvl="5" w:tplc="3F16C424">
      <w:start w:val="1"/>
      <w:numFmt w:val="lowerRoman"/>
      <w:lvlText w:val="%6."/>
      <w:lvlJc w:val="right"/>
      <w:pPr>
        <w:ind w:left="4320" w:hanging="180"/>
      </w:pPr>
    </w:lvl>
    <w:lvl w:ilvl="6" w:tplc="2E98C710">
      <w:start w:val="1"/>
      <w:numFmt w:val="decimal"/>
      <w:lvlText w:val="%7."/>
      <w:lvlJc w:val="left"/>
      <w:pPr>
        <w:ind w:left="5040" w:hanging="360"/>
      </w:pPr>
    </w:lvl>
    <w:lvl w:ilvl="7" w:tplc="57245C64">
      <w:start w:val="1"/>
      <w:numFmt w:val="lowerLetter"/>
      <w:lvlText w:val="%8."/>
      <w:lvlJc w:val="left"/>
      <w:pPr>
        <w:ind w:left="5760" w:hanging="360"/>
      </w:pPr>
    </w:lvl>
    <w:lvl w:ilvl="8" w:tplc="C15EEE40">
      <w:start w:val="1"/>
      <w:numFmt w:val="lowerRoman"/>
      <w:lvlText w:val="%9."/>
      <w:lvlJc w:val="right"/>
      <w:pPr>
        <w:ind w:left="6480" w:hanging="180"/>
      </w:pPr>
    </w:lvl>
  </w:abstractNum>
  <w:abstractNum w:abstractNumId="2" w15:restartNumberingAfterBreak="0">
    <w:nsid w:val="060222C6"/>
    <w:multiLevelType w:val="hybridMultilevel"/>
    <w:tmpl w:val="2D12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450A7"/>
    <w:multiLevelType w:val="hybridMultilevel"/>
    <w:tmpl w:val="6E542F2E"/>
    <w:lvl w:ilvl="0" w:tplc="435A593A">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00D68"/>
    <w:multiLevelType w:val="hybridMultilevel"/>
    <w:tmpl w:val="1F8216AE"/>
    <w:lvl w:ilvl="0" w:tplc="7F44D8A4">
      <w:start w:val="1"/>
      <w:numFmt w:val="decimal"/>
      <w:pStyle w:val="Heading2"/>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12766F61"/>
    <w:multiLevelType w:val="multilevel"/>
    <w:tmpl w:val="6D7A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1E6F91"/>
    <w:multiLevelType w:val="hybridMultilevel"/>
    <w:tmpl w:val="72FEF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62486"/>
    <w:multiLevelType w:val="hybridMultilevel"/>
    <w:tmpl w:val="A37A1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120A64"/>
    <w:multiLevelType w:val="hybridMultilevel"/>
    <w:tmpl w:val="AB5C5BC2"/>
    <w:lvl w:ilvl="0" w:tplc="AFBC743C">
      <w:start w:val="1"/>
      <w:numFmt w:val="bullet"/>
      <w:lvlText w:val=""/>
      <w:lvlJc w:val="left"/>
      <w:pPr>
        <w:ind w:left="720" w:hanging="360"/>
      </w:pPr>
      <w:rPr>
        <w:rFonts w:ascii="Symbol" w:hAnsi="Symbol" w:hint="default"/>
      </w:rPr>
    </w:lvl>
    <w:lvl w:ilvl="1" w:tplc="AE767B5E">
      <w:start w:val="1"/>
      <w:numFmt w:val="bullet"/>
      <w:lvlText w:val="o"/>
      <w:lvlJc w:val="left"/>
      <w:pPr>
        <w:ind w:left="1440" w:hanging="360"/>
      </w:pPr>
      <w:rPr>
        <w:rFonts w:ascii="Courier New" w:hAnsi="Courier New" w:hint="default"/>
      </w:rPr>
    </w:lvl>
    <w:lvl w:ilvl="2" w:tplc="2E5CCB24">
      <w:start w:val="1"/>
      <w:numFmt w:val="bullet"/>
      <w:lvlText w:val=""/>
      <w:lvlJc w:val="left"/>
      <w:pPr>
        <w:ind w:left="2160" w:hanging="360"/>
      </w:pPr>
      <w:rPr>
        <w:rFonts w:ascii="Wingdings" w:hAnsi="Wingdings" w:hint="default"/>
      </w:rPr>
    </w:lvl>
    <w:lvl w:ilvl="3" w:tplc="D9EA91E4">
      <w:start w:val="1"/>
      <w:numFmt w:val="bullet"/>
      <w:lvlText w:val=""/>
      <w:lvlJc w:val="left"/>
      <w:pPr>
        <w:ind w:left="2880" w:hanging="360"/>
      </w:pPr>
      <w:rPr>
        <w:rFonts w:ascii="Symbol" w:hAnsi="Symbol" w:hint="default"/>
      </w:rPr>
    </w:lvl>
    <w:lvl w:ilvl="4" w:tplc="42DA1060">
      <w:start w:val="1"/>
      <w:numFmt w:val="bullet"/>
      <w:lvlText w:val="o"/>
      <w:lvlJc w:val="left"/>
      <w:pPr>
        <w:ind w:left="3600" w:hanging="360"/>
      </w:pPr>
      <w:rPr>
        <w:rFonts w:ascii="Courier New" w:hAnsi="Courier New" w:hint="default"/>
      </w:rPr>
    </w:lvl>
    <w:lvl w:ilvl="5" w:tplc="B7B8BB2E">
      <w:start w:val="1"/>
      <w:numFmt w:val="bullet"/>
      <w:lvlText w:val=""/>
      <w:lvlJc w:val="left"/>
      <w:pPr>
        <w:ind w:left="4320" w:hanging="360"/>
      </w:pPr>
      <w:rPr>
        <w:rFonts w:ascii="Wingdings" w:hAnsi="Wingdings" w:hint="default"/>
      </w:rPr>
    </w:lvl>
    <w:lvl w:ilvl="6" w:tplc="4CD870F6">
      <w:start w:val="1"/>
      <w:numFmt w:val="bullet"/>
      <w:lvlText w:val=""/>
      <w:lvlJc w:val="left"/>
      <w:pPr>
        <w:ind w:left="5040" w:hanging="360"/>
      </w:pPr>
      <w:rPr>
        <w:rFonts w:ascii="Symbol" w:hAnsi="Symbol" w:hint="default"/>
      </w:rPr>
    </w:lvl>
    <w:lvl w:ilvl="7" w:tplc="19BCA8CA">
      <w:start w:val="1"/>
      <w:numFmt w:val="bullet"/>
      <w:lvlText w:val="o"/>
      <w:lvlJc w:val="left"/>
      <w:pPr>
        <w:ind w:left="5760" w:hanging="360"/>
      </w:pPr>
      <w:rPr>
        <w:rFonts w:ascii="Courier New" w:hAnsi="Courier New" w:hint="default"/>
      </w:rPr>
    </w:lvl>
    <w:lvl w:ilvl="8" w:tplc="C1BCC03A">
      <w:start w:val="1"/>
      <w:numFmt w:val="bullet"/>
      <w:lvlText w:val=""/>
      <w:lvlJc w:val="left"/>
      <w:pPr>
        <w:ind w:left="6480" w:hanging="360"/>
      </w:pPr>
      <w:rPr>
        <w:rFonts w:ascii="Wingdings" w:hAnsi="Wingdings" w:hint="default"/>
      </w:rPr>
    </w:lvl>
  </w:abstractNum>
  <w:abstractNum w:abstractNumId="9" w15:restartNumberingAfterBreak="0">
    <w:nsid w:val="19D53EA1"/>
    <w:multiLevelType w:val="hybridMultilevel"/>
    <w:tmpl w:val="E9504134"/>
    <w:lvl w:ilvl="0" w:tplc="37E4838C">
      <w:start w:val="1"/>
      <w:numFmt w:val="decimal"/>
      <w:pStyle w:val="ListParagraph"/>
      <w:lvlText w:val="%1.1"/>
      <w:lvlJc w:val="left"/>
      <w:pPr>
        <w:ind w:left="1440" w:hanging="360"/>
      </w:pPr>
      <w:rPr>
        <w:rFonts w:hint="default"/>
      </w:r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0" w15:restartNumberingAfterBreak="0">
    <w:nsid w:val="1E637A8B"/>
    <w:multiLevelType w:val="hybridMultilevel"/>
    <w:tmpl w:val="FFFFFFFF"/>
    <w:lvl w:ilvl="0" w:tplc="EC984456">
      <w:start w:val="1"/>
      <w:numFmt w:val="bullet"/>
      <w:lvlText w:val=""/>
      <w:lvlJc w:val="left"/>
      <w:pPr>
        <w:ind w:left="720" w:hanging="360"/>
      </w:pPr>
      <w:rPr>
        <w:rFonts w:ascii="Symbol" w:hAnsi="Symbol" w:hint="default"/>
      </w:rPr>
    </w:lvl>
    <w:lvl w:ilvl="1" w:tplc="08727A50">
      <w:start w:val="1"/>
      <w:numFmt w:val="bullet"/>
      <w:lvlText w:val="o"/>
      <w:lvlJc w:val="left"/>
      <w:pPr>
        <w:ind w:left="1440" w:hanging="360"/>
      </w:pPr>
      <w:rPr>
        <w:rFonts w:ascii="Courier New" w:hAnsi="Courier New" w:hint="default"/>
      </w:rPr>
    </w:lvl>
    <w:lvl w:ilvl="2" w:tplc="EDEC1922">
      <w:start w:val="1"/>
      <w:numFmt w:val="bullet"/>
      <w:lvlText w:val=""/>
      <w:lvlJc w:val="left"/>
      <w:pPr>
        <w:ind w:left="2160" w:hanging="360"/>
      </w:pPr>
      <w:rPr>
        <w:rFonts w:ascii="Wingdings" w:hAnsi="Wingdings" w:hint="default"/>
      </w:rPr>
    </w:lvl>
    <w:lvl w:ilvl="3" w:tplc="8E106DEC">
      <w:start w:val="1"/>
      <w:numFmt w:val="bullet"/>
      <w:lvlText w:val=""/>
      <w:lvlJc w:val="left"/>
      <w:pPr>
        <w:ind w:left="2880" w:hanging="360"/>
      </w:pPr>
      <w:rPr>
        <w:rFonts w:ascii="Symbol" w:hAnsi="Symbol" w:hint="default"/>
      </w:rPr>
    </w:lvl>
    <w:lvl w:ilvl="4" w:tplc="6158D7BC">
      <w:start w:val="1"/>
      <w:numFmt w:val="bullet"/>
      <w:lvlText w:val="o"/>
      <w:lvlJc w:val="left"/>
      <w:pPr>
        <w:ind w:left="3600" w:hanging="360"/>
      </w:pPr>
      <w:rPr>
        <w:rFonts w:ascii="Courier New" w:hAnsi="Courier New" w:hint="default"/>
      </w:rPr>
    </w:lvl>
    <w:lvl w:ilvl="5" w:tplc="04B05784">
      <w:start w:val="1"/>
      <w:numFmt w:val="bullet"/>
      <w:lvlText w:val=""/>
      <w:lvlJc w:val="left"/>
      <w:pPr>
        <w:ind w:left="4320" w:hanging="360"/>
      </w:pPr>
      <w:rPr>
        <w:rFonts w:ascii="Wingdings" w:hAnsi="Wingdings" w:hint="default"/>
      </w:rPr>
    </w:lvl>
    <w:lvl w:ilvl="6" w:tplc="FD7E800E">
      <w:start w:val="1"/>
      <w:numFmt w:val="bullet"/>
      <w:lvlText w:val=""/>
      <w:lvlJc w:val="left"/>
      <w:pPr>
        <w:ind w:left="5040" w:hanging="360"/>
      </w:pPr>
      <w:rPr>
        <w:rFonts w:ascii="Symbol" w:hAnsi="Symbol" w:hint="default"/>
      </w:rPr>
    </w:lvl>
    <w:lvl w:ilvl="7" w:tplc="215895D8">
      <w:start w:val="1"/>
      <w:numFmt w:val="bullet"/>
      <w:lvlText w:val="o"/>
      <w:lvlJc w:val="left"/>
      <w:pPr>
        <w:ind w:left="5760" w:hanging="360"/>
      </w:pPr>
      <w:rPr>
        <w:rFonts w:ascii="Courier New" w:hAnsi="Courier New" w:hint="default"/>
      </w:rPr>
    </w:lvl>
    <w:lvl w:ilvl="8" w:tplc="2144B602">
      <w:start w:val="1"/>
      <w:numFmt w:val="bullet"/>
      <w:lvlText w:val=""/>
      <w:lvlJc w:val="left"/>
      <w:pPr>
        <w:ind w:left="6480" w:hanging="360"/>
      </w:pPr>
      <w:rPr>
        <w:rFonts w:ascii="Wingdings" w:hAnsi="Wingdings" w:hint="default"/>
      </w:rPr>
    </w:lvl>
  </w:abstractNum>
  <w:abstractNum w:abstractNumId="11" w15:restartNumberingAfterBreak="0">
    <w:nsid w:val="215565A9"/>
    <w:multiLevelType w:val="multilevel"/>
    <w:tmpl w:val="B9FA3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06486D"/>
    <w:multiLevelType w:val="hybridMultilevel"/>
    <w:tmpl w:val="0E0071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B127EE8"/>
    <w:multiLevelType w:val="multilevel"/>
    <w:tmpl w:val="D71E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9B4452"/>
    <w:multiLevelType w:val="hybridMultilevel"/>
    <w:tmpl w:val="FFFFFFFF"/>
    <w:lvl w:ilvl="0" w:tplc="695A3CA8">
      <w:start w:val="1"/>
      <w:numFmt w:val="decimal"/>
      <w:lvlText w:val="%1."/>
      <w:lvlJc w:val="left"/>
      <w:pPr>
        <w:ind w:left="720" w:hanging="360"/>
      </w:pPr>
    </w:lvl>
    <w:lvl w:ilvl="1" w:tplc="7DDE0982">
      <w:start w:val="1"/>
      <w:numFmt w:val="lowerLetter"/>
      <w:lvlText w:val="%2."/>
      <w:lvlJc w:val="left"/>
      <w:pPr>
        <w:ind w:left="1440" w:hanging="360"/>
      </w:pPr>
    </w:lvl>
    <w:lvl w:ilvl="2" w:tplc="FABE0988">
      <w:start w:val="1"/>
      <w:numFmt w:val="lowerRoman"/>
      <w:lvlText w:val="%3."/>
      <w:lvlJc w:val="right"/>
      <w:pPr>
        <w:ind w:left="2160" w:hanging="180"/>
      </w:pPr>
    </w:lvl>
    <w:lvl w:ilvl="3" w:tplc="27D6AF78">
      <w:start w:val="1"/>
      <w:numFmt w:val="decimal"/>
      <w:lvlText w:val="%4."/>
      <w:lvlJc w:val="left"/>
      <w:pPr>
        <w:ind w:left="2880" w:hanging="360"/>
      </w:pPr>
    </w:lvl>
    <w:lvl w:ilvl="4" w:tplc="341A1358">
      <w:start w:val="1"/>
      <w:numFmt w:val="lowerLetter"/>
      <w:lvlText w:val="%5."/>
      <w:lvlJc w:val="left"/>
      <w:pPr>
        <w:ind w:left="3600" w:hanging="360"/>
      </w:pPr>
    </w:lvl>
    <w:lvl w:ilvl="5" w:tplc="7174DE90">
      <w:start w:val="1"/>
      <w:numFmt w:val="lowerRoman"/>
      <w:lvlText w:val="%6."/>
      <w:lvlJc w:val="right"/>
      <w:pPr>
        <w:ind w:left="4320" w:hanging="180"/>
      </w:pPr>
    </w:lvl>
    <w:lvl w:ilvl="6" w:tplc="C5CE145A">
      <w:start w:val="1"/>
      <w:numFmt w:val="decimal"/>
      <w:lvlText w:val="%7."/>
      <w:lvlJc w:val="left"/>
      <w:pPr>
        <w:ind w:left="5040" w:hanging="360"/>
      </w:pPr>
    </w:lvl>
    <w:lvl w:ilvl="7" w:tplc="1D325100">
      <w:start w:val="1"/>
      <w:numFmt w:val="lowerLetter"/>
      <w:lvlText w:val="%8."/>
      <w:lvlJc w:val="left"/>
      <w:pPr>
        <w:ind w:left="5760" w:hanging="360"/>
      </w:pPr>
    </w:lvl>
    <w:lvl w:ilvl="8" w:tplc="CB8436FE">
      <w:start w:val="1"/>
      <w:numFmt w:val="lowerRoman"/>
      <w:lvlText w:val="%9."/>
      <w:lvlJc w:val="right"/>
      <w:pPr>
        <w:ind w:left="6480" w:hanging="180"/>
      </w:pPr>
    </w:lvl>
  </w:abstractNum>
  <w:abstractNum w:abstractNumId="15" w15:restartNumberingAfterBreak="0">
    <w:nsid w:val="2EAF3BE8"/>
    <w:multiLevelType w:val="multilevel"/>
    <w:tmpl w:val="FD483F5C"/>
    <w:lvl w:ilvl="0">
      <w:start w:val="7"/>
      <w:numFmt w:val="decimal"/>
      <w:lvlText w:val="%1."/>
      <w:lvlJc w:val="left"/>
      <w:pPr>
        <w:ind w:left="81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560" w:hanging="1800"/>
      </w:pPr>
      <w:rPr>
        <w:rFonts w:hint="default"/>
      </w:rPr>
    </w:lvl>
    <w:lvl w:ilvl="6">
      <w:start w:val="1"/>
      <w:numFmt w:val="decimal"/>
      <w:lvlText w:val="%1.%2.%3.%4.%5.%6.%7."/>
      <w:lvlJc w:val="left"/>
      <w:pPr>
        <w:ind w:left="9000" w:hanging="2160"/>
      </w:pPr>
      <w:rPr>
        <w:rFonts w:hint="default"/>
      </w:rPr>
    </w:lvl>
    <w:lvl w:ilvl="7">
      <w:start w:val="1"/>
      <w:numFmt w:val="decimal"/>
      <w:lvlText w:val="%1.%2.%3.%4.%5.%6.%7.%8."/>
      <w:lvlJc w:val="left"/>
      <w:pPr>
        <w:ind w:left="10080" w:hanging="2160"/>
      </w:pPr>
      <w:rPr>
        <w:rFonts w:hint="default"/>
      </w:rPr>
    </w:lvl>
    <w:lvl w:ilvl="8">
      <w:start w:val="1"/>
      <w:numFmt w:val="decimal"/>
      <w:lvlText w:val="%1.%2.%3.%4.%5.%6.%7.%8.%9."/>
      <w:lvlJc w:val="left"/>
      <w:pPr>
        <w:ind w:left="11520" w:hanging="2520"/>
      </w:pPr>
      <w:rPr>
        <w:rFonts w:hint="default"/>
      </w:rPr>
    </w:lvl>
  </w:abstractNum>
  <w:abstractNum w:abstractNumId="16" w15:restartNumberingAfterBreak="0">
    <w:nsid w:val="366B76C9"/>
    <w:multiLevelType w:val="hybridMultilevel"/>
    <w:tmpl w:val="A8B4B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C5E88"/>
    <w:multiLevelType w:val="multilevel"/>
    <w:tmpl w:val="81007AD0"/>
    <w:lvl w:ilvl="0">
      <w:start w:val="8"/>
      <w:numFmt w:val="decimal"/>
      <w:lvlText w:val="%1."/>
      <w:lvlJc w:val="left"/>
      <w:pPr>
        <w:ind w:left="458" w:hanging="45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8AB4112"/>
    <w:multiLevelType w:val="multilevel"/>
    <w:tmpl w:val="08867432"/>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405A7C63"/>
    <w:multiLevelType w:val="hybridMultilevel"/>
    <w:tmpl w:val="47109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C780F"/>
    <w:multiLevelType w:val="multilevel"/>
    <w:tmpl w:val="17825834"/>
    <w:lvl w:ilvl="0">
      <w:start w:val="1"/>
      <w:numFmt w:val="decimal"/>
      <w:pStyle w:val="Heading1"/>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1" w15:restartNumberingAfterBreak="0">
    <w:nsid w:val="42ED2E60"/>
    <w:multiLevelType w:val="hybridMultilevel"/>
    <w:tmpl w:val="C1C427CC"/>
    <w:lvl w:ilvl="0" w:tplc="48B84CAC">
      <w:start w:val="1"/>
      <w:numFmt w:val="decimal"/>
      <w:lvlText w:val="%1."/>
      <w:lvlJc w:val="left"/>
      <w:pPr>
        <w:ind w:left="720" w:hanging="360"/>
      </w:pPr>
    </w:lvl>
    <w:lvl w:ilvl="1" w:tplc="DE0E72EC">
      <w:start w:val="1"/>
      <w:numFmt w:val="lowerLetter"/>
      <w:lvlText w:val="%2."/>
      <w:lvlJc w:val="left"/>
      <w:pPr>
        <w:ind w:left="1440" w:hanging="360"/>
      </w:pPr>
    </w:lvl>
    <w:lvl w:ilvl="2" w:tplc="6616F79A">
      <w:start w:val="1"/>
      <w:numFmt w:val="lowerRoman"/>
      <w:lvlText w:val="%3."/>
      <w:lvlJc w:val="right"/>
      <w:pPr>
        <w:ind w:left="2160" w:hanging="180"/>
      </w:pPr>
    </w:lvl>
    <w:lvl w:ilvl="3" w:tplc="6CD47F52">
      <w:start w:val="1"/>
      <w:numFmt w:val="decimal"/>
      <w:lvlText w:val="%4."/>
      <w:lvlJc w:val="left"/>
      <w:pPr>
        <w:ind w:left="2880" w:hanging="360"/>
      </w:pPr>
    </w:lvl>
    <w:lvl w:ilvl="4" w:tplc="0BC4C2B4">
      <w:start w:val="1"/>
      <w:numFmt w:val="lowerLetter"/>
      <w:lvlText w:val="%5."/>
      <w:lvlJc w:val="left"/>
      <w:pPr>
        <w:ind w:left="3600" w:hanging="360"/>
      </w:pPr>
    </w:lvl>
    <w:lvl w:ilvl="5" w:tplc="176CCFF6">
      <w:start w:val="1"/>
      <w:numFmt w:val="lowerRoman"/>
      <w:lvlText w:val="%6."/>
      <w:lvlJc w:val="right"/>
      <w:pPr>
        <w:ind w:left="4320" w:hanging="180"/>
      </w:pPr>
    </w:lvl>
    <w:lvl w:ilvl="6" w:tplc="9F2A9ACE">
      <w:start w:val="1"/>
      <w:numFmt w:val="decimal"/>
      <w:lvlText w:val="%7."/>
      <w:lvlJc w:val="left"/>
      <w:pPr>
        <w:ind w:left="5040" w:hanging="360"/>
      </w:pPr>
    </w:lvl>
    <w:lvl w:ilvl="7" w:tplc="7F403E76">
      <w:start w:val="1"/>
      <w:numFmt w:val="lowerLetter"/>
      <w:lvlText w:val="%8."/>
      <w:lvlJc w:val="left"/>
      <w:pPr>
        <w:ind w:left="5760" w:hanging="360"/>
      </w:pPr>
    </w:lvl>
    <w:lvl w:ilvl="8" w:tplc="89DEAC6A">
      <w:start w:val="1"/>
      <w:numFmt w:val="lowerRoman"/>
      <w:lvlText w:val="%9."/>
      <w:lvlJc w:val="right"/>
      <w:pPr>
        <w:ind w:left="6480" w:hanging="180"/>
      </w:pPr>
    </w:lvl>
  </w:abstractNum>
  <w:abstractNum w:abstractNumId="22" w15:restartNumberingAfterBreak="0">
    <w:nsid w:val="485D6A8C"/>
    <w:multiLevelType w:val="hybridMultilevel"/>
    <w:tmpl w:val="9AC4C594"/>
    <w:lvl w:ilvl="0" w:tplc="631C96D4">
      <w:start w:val="1"/>
      <w:numFmt w:val="bullet"/>
      <w:lvlText w:val=""/>
      <w:lvlJc w:val="left"/>
      <w:pPr>
        <w:ind w:left="720" w:hanging="360"/>
      </w:pPr>
      <w:rPr>
        <w:rFonts w:ascii="Symbol" w:hAnsi="Symbol" w:hint="default"/>
      </w:rPr>
    </w:lvl>
    <w:lvl w:ilvl="1" w:tplc="C3623A7A">
      <w:start w:val="1"/>
      <w:numFmt w:val="bullet"/>
      <w:lvlText w:val="o"/>
      <w:lvlJc w:val="left"/>
      <w:pPr>
        <w:ind w:left="1440" w:hanging="360"/>
      </w:pPr>
      <w:rPr>
        <w:rFonts w:ascii="Courier New" w:hAnsi="Courier New" w:hint="default"/>
      </w:rPr>
    </w:lvl>
    <w:lvl w:ilvl="2" w:tplc="AB0A31FA">
      <w:start w:val="1"/>
      <w:numFmt w:val="bullet"/>
      <w:lvlText w:val=""/>
      <w:lvlJc w:val="left"/>
      <w:pPr>
        <w:ind w:left="2160" w:hanging="360"/>
      </w:pPr>
      <w:rPr>
        <w:rFonts w:ascii="Wingdings" w:hAnsi="Wingdings" w:hint="default"/>
      </w:rPr>
    </w:lvl>
    <w:lvl w:ilvl="3" w:tplc="ADA4118E">
      <w:start w:val="1"/>
      <w:numFmt w:val="bullet"/>
      <w:lvlText w:val=""/>
      <w:lvlJc w:val="left"/>
      <w:pPr>
        <w:ind w:left="2880" w:hanging="360"/>
      </w:pPr>
      <w:rPr>
        <w:rFonts w:ascii="Symbol" w:hAnsi="Symbol" w:hint="default"/>
      </w:rPr>
    </w:lvl>
    <w:lvl w:ilvl="4" w:tplc="C9BA6E38">
      <w:start w:val="1"/>
      <w:numFmt w:val="bullet"/>
      <w:lvlText w:val="o"/>
      <w:lvlJc w:val="left"/>
      <w:pPr>
        <w:ind w:left="3600" w:hanging="360"/>
      </w:pPr>
      <w:rPr>
        <w:rFonts w:ascii="Courier New" w:hAnsi="Courier New" w:hint="default"/>
      </w:rPr>
    </w:lvl>
    <w:lvl w:ilvl="5" w:tplc="B53087D8">
      <w:start w:val="1"/>
      <w:numFmt w:val="bullet"/>
      <w:lvlText w:val=""/>
      <w:lvlJc w:val="left"/>
      <w:pPr>
        <w:ind w:left="4320" w:hanging="360"/>
      </w:pPr>
      <w:rPr>
        <w:rFonts w:ascii="Wingdings" w:hAnsi="Wingdings" w:hint="default"/>
      </w:rPr>
    </w:lvl>
    <w:lvl w:ilvl="6" w:tplc="EB5A8430">
      <w:start w:val="1"/>
      <w:numFmt w:val="bullet"/>
      <w:lvlText w:val=""/>
      <w:lvlJc w:val="left"/>
      <w:pPr>
        <w:ind w:left="5040" w:hanging="360"/>
      </w:pPr>
      <w:rPr>
        <w:rFonts w:ascii="Symbol" w:hAnsi="Symbol" w:hint="default"/>
      </w:rPr>
    </w:lvl>
    <w:lvl w:ilvl="7" w:tplc="CF5E0448">
      <w:start w:val="1"/>
      <w:numFmt w:val="bullet"/>
      <w:lvlText w:val="o"/>
      <w:lvlJc w:val="left"/>
      <w:pPr>
        <w:ind w:left="5760" w:hanging="360"/>
      </w:pPr>
      <w:rPr>
        <w:rFonts w:ascii="Courier New" w:hAnsi="Courier New" w:hint="default"/>
      </w:rPr>
    </w:lvl>
    <w:lvl w:ilvl="8" w:tplc="887C6F56">
      <w:start w:val="1"/>
      <w:numFmt w:val="bullet"/>
      <w:lvlText w:val=""/>
      <w:lvlJc w:val="left"/>
      <w:pPr>
        <w:ind w:left="6480" w:hanging="360"/>
      </w:pPr>
      <w:rPr>
        <w:rFonts w:ascii="Wingdings" w:hAnsi="Wingdings" w:hint="default"/>
      </w:rPr>
    </w:lvl>
  </w:abstractNum>
  <w:abstractNum w:abstractNumId="23" w15:restartNumberingAfterBreak="0">
    <w:nsid w:val="488F5654"/>
    <w:multiLevelType w:val="hybridMultilevel"/>
    <w:tmpl w:val="2A44C0B2"/>
    <w:lvl w:ilvl="0" w:tplc="408A4C18">
      <w:start w:val="1"/>
      <w:numFmt w:val="lowerLetter"/>
      <w:pStyle w:val="ListParagraph2"/>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4" w15:restartNumberingAfterBreak="0">
    <w:nsid w:val="4A1953B5"/>
    <w:multiLevelType w:val="hybridMultilevel"/>
    <w:tmpl w:val="2EE2DF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31F8A"/>
    <w:multiLevelType w:val="hybridMultilevel"/>
    <w:tmpl w:val="5D6C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630763"/>
    <w:multiLevelType w:val="hybridMultilevel"/>
    <w:tmpl w:val="70FCDD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F5F35C1"/>
    <w:multiLevelType w:val="hybridMultilevel"/>
    <w:tmpl w:val="C218C866"/>
    <w:lvl w:ilvl="0" w:tplc="892CEBA4">
      <w:start w:val="1"/>
      <w:numFmt w:val="bullet"/>
      <w:lvlText w:val=""/>
      <w:lvlJc w:val="left"/>
      <w:pPr>
        <w:ind w:left="720" w:hanging="360"/>
      </w:pPr>
      <w:rPr>
        <w:rFonts w:ascii="Symbol" w:hAnsi="Symbol" w:hint="default"/>
      </w:rPr>
    </w:lvl>
    <w:lvl w:ilvl="1" w:tplc="818C7DB8">
      <w:start w:val="1"/>
      <w:numFmt w:val="bullet"/>
      <w:lvlText w:val="o"/>
      <w:lvlJc w:val="left"/>
      <w:pPr>
        <w:ind w:left="1440" w:hanging="360"/>
      </w:pPr>
      <w:rPr>
        <w:rFonts w:ascii="Courier New" w:hAnsi="Courier New" w:hint="default"/>
      </w:rPr>
    </w:lvl>
    <w:lvl w:ilvl="2" w:tplc="5A6C57B8">
      <w:start w:val="1"/>
      <w:numFmt w:val="bullet"/>
      <w:lvlText w:val=""/>
      <w:lvlJc w:val="left"/>
      <w:pPr>
        <w:ind w:left="2160" w:hanging="360"/>
      </w:pPr>
      <w:rPr>
        <w:rFonts w:ascii="Wingdings" w:hAnsi="Wingdings" w:hint="default"/>
      </w:rPr>
    </w:lvl>
    <w:lvl w:ilvl="3" w:tplc="A99431E4">
      <w:start w:val="1"/>
      <w:numFmt w:val="bullet"/>
      <w:lvlText w:val=""/>
      <w:lvlJc w:val="left"/>
      <w:pPr>
        <w:ind w:left="2880" w:hanging="360"/>
      </w:pPr>
      <w:rPr>
        <w:rFonts w:ascii="Symbol" w:hAnsi="Symbol" w:hint="default"/>
      </w:rPr>
    </w:lvl>
    <w:lvl w:ilvl="4" w:tplc="472CBEAA">
      <w:start w:val="1"/>
      <w:numFmt w:val="bullet"/>
      <w:lvlText w:val="o"/>
      <w:lvlJc w:val="left"/>
      <w:pPr>
        <w:ind w:left="3600" w:hanging="360"/>
      </w:pPr>
      <w:rPr>
        <w:rFonts w:ascii="Courier New" w:hAnsi="Courier New" w:hint="default"/>
      </w:rPr>
    </w:lvl>
    <w:lvl w:ilvl="5" w:tplc="3866F4FA">
      <w:start w:val="1"/>
      <w:numFmt w:val="bullet"/>
      <w:lvlText w:val=""/>
      <w:lvlJc w:val="left"/>
      <w:pPr>
        <w:ind w:left="4320" w:hanging="360"/>
      </w:pPr>
      <w:rPr>
        <w:rFonts w:ascii="Wingdings" w:hAnsi="Wingdings" w:hint="default"/>
      </w:rPr>
    </w:lvl>
    <w:lvl w:ilvl="6" w:tplc="D05CE596">
      <w:start w:val="1"/>
      <w:numFmt w:val="bullet"/>
      <w:lvlText w:val=""/>
      <w:lvlJc w:val="left"/>
      <w:pPr>
        <w:ind w:left="5040" w:hanging="360"/>
      </w:pPr>
      <w:rPr>
        <w:rFonts w:ascii="Symbol" w:hAnsi="Symbol" w:hint="default"/>
      </w:rPr>
    </w:lvl>
    <w:lvl w:ilvl="7" w:tplc="4A72626E">
      <w:start w:val="1"/>
      <w:numFmt w:val="bullet"/>
      <w:lvlText w:val="o"/>
      <w:lvlJc w:val="left"/>
      <w:pPr>
        <w:ind w:left="5760" w:hanging="360"/>
      </w:pPr>
      <w:rPr>
        <w:rFonts w:ascii="Courier New" w:hAnsi="Courier New" w:hint="default"/>
      </w:rPr>
    </w:lvl>
    <w:lvl w:ilvl="8" w:tplc="6FBAC072">
      <w:start w:val="1"/>
      <w:numFmt w:val="bullet"/>
      <w:lvlText w:val=""/>
      <w:lvlJc w:val="left"/>
      <w:pPr>
        <w:ind w:left="6480" w:hanging="360"/>
      </w:pPr>
      <w:rPr>
        <w:rFonts w:ascii="Wingdings" w:hAnsi="Wingdings" w:hint="default"/>
      </w:rPr>
    </w:lvl>
  </w:abstractNum>
  <w:abstractNum w:abstractNumId="28" w15:restartNumberingAfterBreak="0">
    <w:nsid w:val="50645D8C"/>
    <w:multiLevelType w:val="hybridMultilevel"/>
    <w:tmpl w:val="FFFFFFFF"/>
    <w:lvl w:ilvl="0" w:tplc="1F5C7F40">
      <w:start w:val="1"/>
      <w:numFmt w:val="bullet"/>
      <w:lvlText w:val=""/>
      <w:lvlJc w:val="left"/>
      <w:pPr>
        <w:ind w:left="720" w:hanging="360"/>
      </w:pPr>
      <w:rPr>
        <w:rFonts w:ascii="Symbol" w:hAnsi="Symbol" w:hint="default"/>
      </w:rPr>
    </w:lvl>
    <w:lvl w:ilvl="1" w:tplc="1C184504">
      <w:start w:val="1"/>
      <w:numFmt w:val="bullet"/>
      <w:lvlText w:val="o"/>
      <w:lvlJc w:val="left"/>
      <w:pPr>
        <w:ind w:left="1440" w:hanging="360"/>
      </w:pPr>
      <w:rPr>
        <w:rFonts w:ascii="Courier New" w:hAnsi="Courier New" w:hint="default"/>
      </w:rPr>
    </w:lvl>
    <w:lvl w:ilvl="2" w:tplc="3E386B7E">
      <w:start w:val="1"/>
      <w:numFmt w:val="bullet"/>
      <w:lvlText w:val=""/>
      <w:lvlJc w:val="left"/>
      <w:pPr>
        <w:ind w:left="2160" w:hanging="360"/>
      </w:pPr>
      <w:rPr>
        <w:rFonts w:ascii="Wingdings" w:hAnsi="Wingdings" w:hint="default"/>
      </w:rPr>
    </w:lvl>
    <w:lvl w:ilvl="3" w:tplc="3774A65A">
      <w:start w:val="1"/>
      <w:numFmt w:val="bullet"/>
      <w:lvlText w:val=""/>
      <w:lvlJc w:val="left"/>
      <w:pPr>
        <w:ind w:left="2880" w:hanging="360"/>
      </w:pPr>
      <w:rPr>
        <w:rFonts w:ascii="Symbol" w:hAnsi="Symbol" w:hint="default"/>
      </w:rPr>
    </w:lvl>
    <w:lvl w:ilvl="4" w:tplc="38DA51A4">
      <w:start w:val="1"/>
      <w:numFmt w:val="bullet"/>
      <w:lvlText w:val="o"/>
      <w:lvlJc w:val="left"/>
      <w:pPr>
        <w:ind w:left="3600" w:hanging="360"/>
      </w:pPr>
      <w:rPr>
        <w:rFonts w:ascii="Courier New" w:hAnsi="Courier New" w:hint="default"/>
      </w:rPr>
    </w:lvl>
    <w:lvl w:ilvl="5" w:tplc="57305D12">
      <w:start w:val="1"/>
      <w:numFmt w:val="bullet"/>
      <w:lvlText w:val=""/>
      <w:lvlJc w:val="left"/>
      <w:pPr>
        <w:ind w:left="4320" w:hanging="360"/>
      </w:pPr>
      <w:rPr>
        <w:rFonts w:ascii="Wingdings" w:hAnsi="Wingdings" w:hint="default"/>
      </w:rPr>
    </w:lvl>
    <w:lvl w:ilvl="6" w:tplc="F1AC0376">
      <w:start w:val="1"/>
      <w:numFmt w:val="bullet"/>
      <w:lvlText w:val=""/>
      <w:lvlJc w:val="left"/>
      <w:pPr>
        <w:ind w:left="5040" w:hanging="360"/>
      </w:pPr>
      <w:rPr>
        <w:rFonts w:ascii="Symbol" w:hAnsi="Symbol" w:hint="default"/>
      </w:rPr>
    </w:lvl>
    <w:lvl w:ilvl="7" w:tplc="2174A7E0">
      <w:start w:val="1"/>
      <w:numFmt w:val="bullet"/>
      <w:lvlText w:val="o"/>
      <w:lvlJc w:val="left"/>
      <w:pPr>
        <w:ind w:left="5760" w:hanging="360"/>
      </w:pPr>
      <w:rPr>
        <w:rFonts w:ascii="Courier New" w:hAnsi="Courier New" w:hint="default"/>
      </w:rPr>
    </w:lvl>
    <w:lvl w:ilvl="8" w:tplc="DB6E8B50">
      <w:start w:val="1"/>
      <w:numFmt w:val="bullet"/>
      <w:lvlText w:val=""/>
      <w:lvlJc w:val="left"/>
      <w:pPr>
        <w:ind w:left="6480" w:hanging="360"/>
      </w:pPr>
      <w:rPr>
        <w:rFonts w:ascii="Wingdings" w:hAnsi="Wingdings" w:hint="default"/>
      </w:rPr>
    </w:lvl>
  </w:abstractNum>
  <w:abstractNum w:abstractNumId="29" w15:restartNumberingAfterBreak="0">
    <w:nsid w:val="55421790"/>
    <w:multiLevelType w:val="hybridMultilevel"/>
    <w:tmpl w:val="38EAB7EA"/>
    <w:lvl w:ilvl="0" w:tplc="04D0151E">
      <w:start w:val="1"/>
      <w:numFmt w:val="decimal"/>
      <w:lvlText w:val="%1."/>
      <w:lvlJc w:val="left"/>
      <w:pPr>
        <w:ind w:left="720" w:hanging="360"/>
      </w:pPr>
    </w:lvl>
    <w:lvl w:ilvl="1" w:tplc="A3AA26AC">
      <w:start w:val="1"/>
      <w:numFmt w:val="lowerLetter"/>
      <w:lvlText w:val="%2."/>
      <w:lvlJc w:val="left"/>
      <w:pPr>
        <w:ind w:left="1440" w:hanging="360"/>
      </w:pPr>
    </w:lvl>
    <w:lvl w:ilvl="2" w:tplc="DF80EC2A">
      <w:start w:val="1"/>
      <w:numFmt w:val="lowerRoman"/>
      <w:lvlText w:val="%3."/>
      <w:lvlJc w:val="right"/>
      <w:pPr>
        <w:ind w:left="2160" w:hanging="180"/>
      </w:pPr>
    </w:lvl>
    <w:lvl w:ilvl="3" w:tplc="BB44B334">
      <w:start w:val="1"/>
      <w:numFmt w:val="decimal"/>
      <w:lvlText w:val="%4."/>
      <w:lvlJc w:val="left"/>
      <w:pPr>
        <w:ind w:left="2880" w:hanging="360"/>
      </w:pPr>
    </w:lvl>
    <w:lvl w:ilvl="4" w:tplc="71367EEA">
      <w:start w:val="1"/>
      <w:numFmt w:val="lowerLetter"/>
      <w:lvlText w:val="%5."/>
      <w:lvlJc w:val="left"/>
      <w:pPr>
        <w:ind w:left="3600" w:hanging="360"/>
      </w:pPr>
    </w:lvl>
    <w:lvl w:ilvl="5" w:tplc="6A98DD2E">
      <w:start w:val="1"/>
      <w:numFmt w:val="lowerRoman"/>
      <w:lvlText w:val="%6."/>
      <w:lvlJc w:val="right"/>
      <w:pPr>
        <w:ind w:left="4320" w:hanging="180"/>
      </w:pPr>
    </w:lvl>
    <w:lvl w:ilvl="6" w:tplc="B9744656">
      <w:start w:val="1"/>
      <w:numFmt w:val="decimal"/>
      <w:lvlText w:val="%7."/>
      <w:lvlJc w:val="left"/>
      <w:pPr>
        <w:ind w:left="5040" w:hanging="360"/>
      </w:pPr>
    </w:lvl>
    <w:lvl w:ilvl="7" w:tplc="DFD8F334">
      <w:start w:val="1"/>
      <w:numFmt w:val="lowerLetter"/>
      <w:lvlText w:val="%8."/>
      <w:lvlJc w:val="left"/>
      <w:pPr>
        <w:ind w:left="5760" w:hanging="360"/>
      </w:pPr>
    </w:lvl>
    <w:lvl w:ilvl="8" w:tplc="C2DAA05C">
      <w:start w:val="1"/>
      <w:numFmt w:val="lowerRoman"/>
      <w:lvlText w:val="%9."/>
      <w:lvlJc w:val="right"/>
      <w:pPr>
        <w:ind w:left="6480" w:hanging="180"/>
      </w:pPr>
    </w:lvl>
  </w:abstractNum>
  <w:abstractNum w:abstractNumId="30" w15:restartNumberingAfterBreak="0">
    <w:nsid w:val="56E275F3"/>
    <w:multiLevelType w:val="hybridMultilevel"/>
    <w:tmpl w:val="FFFFFFFF"/>
    <w:lvl w:ilvl="0" w:tplc="56926FF2">
      <w:start w:val="1"/>
      <w:numFmt w:val="bullet"/>
      <w:lvlText w:val=""/>
      <w:lvlJc w:val="left"/>
      <w:pPr>
        <w:ind w:left="720" w:hanging="360"/>
      </w:pPr>
      <w:rPr>
        <w:rFonts w:ascii="Symbol" w:hAnsi="Symbol" w:hint="default"/>
      </w:rPr>
    </w:lvl>
    <w:lvl w:ilvl="1" w:tplc="F2E28DBC">
      <w:start w:val="1"/>
      <w:numFmt w:val="bullet"/>
      <w:lvlText w:val="o"/>
      <w:lvlJc w:val="left"/>
      <w:pPr>
        <w:ind w:left="1440" w:hanging="360"/>
      </w:pPr>
      <w:rPr>
        <w:rFonts w:ascii="Courier New" w:hAnsi="Courier New" w:hint="default"/>
      </w:rPr>
    </w:lvl>
    <w:lvl w:ilvl="2" w:tplc="F086EAF2">
      <w:start w:val="1"/>
      <w:numFmt w:val="bullet"/>
      <w:lvlText w:val=""/>
      <w:lvlJc w:val="left"/>
      <w:pPr>
        <w:ind w:left="2160" w:hanging="360"/>
      </w:pPr>
      <w:rPr>
        <w:rFonts w:ascii="Wingdings" w:hAnsi="Wingdings" w:hint="default"/>
      </w:rPr>
    </w:lvl>
    <w:lvl w:ilvl="3" w:tplc="0D5E0D2E">
      <w:start w:val="1"/>
      <w:numFmt w:val="bullet"/>
      <w:lvlText w:val=""/>
      <w:lvlJc w:val="left"/>
      <w:pPr>
        <w:ind w:left="2880" w:hanging="360"/>
      </w:pPr>
      <w:rPr>
        <w:rFonts w:ascii="Symbol" w:hAnsi="Symbol" w:hint="default"/>
      </w:rPr>
    </w:lvl>
    <w:lvl w:ilvl="4" w:tplc="EA323A86">
      <w:start w:val="1"/>
      <w:numFmt w:val="bullet"/>
      <w:lvlText w:val="o"/>
      <w:lvlJc w:val="left"/>
      <w:pPr>
        <w:ind w:left="3600" w:hanging="360"/>
      </w:pPr>
      <w:rPr>
        <w:rFonts w:ascii="Courier New" w:hAnsi="Courier New" w:hint="default"/>
      </w:rPr>
    </w:lvl>
    <w:lvl w:ilvl="5" w:tplc="99142136">
      <w:start w:val="1"/>
      <w:numFmt w:val="bullet"/>
      <w:lvlText w:val=""/>
      <w:lvlJc w:val="left"/>
      <w:pPr>
        <w:ind w:left="4320" w:hanging="360"/>
      </w:pPr>
      <w:rPr>
        <w:rFonts w:ascii="Wingdings" w:hAnsi="Wingdings" w:hint="default"/>
      </w:rPr>
    </w:lvl>
    <w:lvl w:ilvl="6" w:tplc="5854EC54">
      <w:start w:val="1"/>
      <w:numFmt w:val="bullet"/>
      <w:lvlText w:val=""/>
      <w:lvlJc w:val="left"/>
      <w:pPr>
        <w:ind w:left="5040" w:hanging="360"/>
      </w:pPr>
      <w:rPr>
        <w:rFonts w:ascii="Symbol" w:hAnsi="Symbol" w:hint="default"/>
      </w:rPr>
    </w:lvl>
    <w:lvl w:ilvl="7" w:tplc="FE6AECD0">
      <w:start w:val="1"/>
      <w:numFmt w:val="bullet"/>
      <w:lvlText w:val="o"/>
      <w:lvlJc w:val="left"/>
      <w:pPr>
        <w:ind w:left="5760" w:hanging="360"/>
      </w:pPr>
      <w:rPr>
        <w:rFonts w:ascii="Courier New" w:hAnsi="Courier New" w:hint="default"/>
      </w:rPr>
    </w:lvl>
    <w:lvl w:ilvl="8" w:tplc="7292C522">
      <w:start w:val="1"/>
      <w:numFmt w:val="bullet"/>
      <w:lvlText w:val=""/>
      <w:lvlJc w:val="left"/>
      <w:pPr>
        <w:ind w:left="6480" w:hanging="360"/>
      </w:pPr>
      <w:rPr>
        <w:rFonts w:ascii="Wingdings" w:hAnsi="Wingdings" w:hint="default"/>
      </w:rPr>
    </w:lvl>
  </w:abstractNum>
  <w:abstractNum w:abstractNumId="31" w15:restartNumberingAfterBreak="0">
    <w:nsid w:val="610B4020"/>
    <w:multiLevelType w:val="multilevel"/>
    <w:tmpl w:val="87DA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D82D31"/>
    <w:multiLevelType w:val="hybridMultilevel"/>
    <w:tmpl w:val="6784A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D407A4"/>
    <w:multiLevelType w:val="multilevel"/>
    <w:tmpl w:val="C0F4D1F8"/>
    <w:lvl w:ilvl="0">
      <w:start w:val="8"/>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69D90479"/>
    <w:multiLevelType w:val="hybridMultilevel"/>
    <w:tmpl w:val="91785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97090"/>
    <w:multiLevelType w:val="multilevel"/>
    <w:tmpl w:val="192AAA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40F46A3"/>
    <w:multiLevelType w:val="hybridMultilevel"/>
    <w:tmpl w:val="494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0914A7"/>
    <w:multiLevelType w:val="hybridMultilevel"/>
    <w:tmpl w:val="1450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0435E0"/>
    <w:multiLevelType w:val="hybridMultilevel"/>
    <w:tmpl w:val="215E9D52"/>
    <w:lvl w:ilvl="0" w:tplc="CD001088">
      <w:start w:val="1"/>
      <w:numFmt w:val="bullet"/>
      <w:lvlText w:val=""/>
      <w:lvlJc w:val="left"/>
      <w:pPr>
        <w:ind w:left="720" w:hanging="360"/>
      </w:pPr>
      <w:rPr>
        <w:rFonts w:ascii="Symbol" w:hAnsi="Symbol" w:hint="default"/>
      </w:rPr>
    </w:lvl>
    <w:lvl w:ilvl="1" w:tplc="AFEA4AFC">
      <w:start w:val="1"/>
      <w:numFmt w:val="bullet"/>
      <w:lvlText w:val="o"/>
      <w:lvlJc w:val="left"/>
      <w:pPr>
        <w:ind w:left="1440" w:hanging="360"/>
      </w:pPr>
      <w:rPr>
        <w:rFonts w:ascii="Courier New" w:hAnsi="Courier New" w:hint="default"/>
      </w:rPr>
    </w:lvl>
    <w:lvl w:ilvl="2" w:tplc="2C20370A">
      <w:start w:val="1"/>
      <w:numFmt w:val="bullet"/>
      <w:lvlText w:val=""/>
      <w:lvlJc w:val="left"/>
      <w:pPr>
        <w:ind w:left="2160" w:hanging="360"/>
      </w:pPr>
      <w:rPr>
        <w:rFonts w:ascii="Wingdings" w:hAnsi="Wingdings" w:hint="default"/>
      </w:rPr>
    </w:lvl>
    <w:lvl w:ilvl="3" w:tplc="04CC718A">
      <w:start w:val="1"/>
      <w:numFmt w:val="bullet"/>
      <w:lvlText w:val=""/>
      <w:lvlJc w:val="left"/>
      <w:pPr>
        <w:ind w:left="2880" w:hanging="360"/>
      </w:pPr>
      <w:rPr>
        <w:rFonts w:ascii="Symbol" w:hAnsi="Symbol" w:hint="default"/>
      </w:rPr>
    </w:lvl>
    <w:lvl w:ilvl="4" w:tplc="273695D6">
      <w:start w:val="1"/>
      <w:numFmt w:val="bullet"/>
      <w:lvlText w:val="o"/>
      <w:lvlJc w:val="left"/>
      <w:pPr>
        <w:ind w:left="3600" w:hanging="360"/>
      </w:pPr>
      <w:rPr>
        <w:rFonts w:ascii="Courier New" w:hAnsi="Courier New" w:hint="default"/>
      </w:rPr>
    </w:lvl>
    <w:lvl w:ilvl="5" w:tplc="AD949F38">
      <w:start w:val="1"/>
      <w:numFmt w:val="bullet"/>
      <w:lvlText w:val=""/>
      <w:lvlJc w:val="left"/>
      <w:pPr>
        <w:ind w:left="4320" w:hanging="360"/>
      </w:pPr>
      <w:rPr>
        <w:rFonts w:ascii="Wingdings" w:hAnsi="Wingdings" w:hint="default"/>
      </w:rPr>
    </w:lvl>
    <w:lvl w:ilvl="6" w:tplc="949006B2">
      <w:start w:val="1"/>
      <w:numFmt w:val="bullet"/>
      <w:lvlText w:val=""/>
      <w:lvlJc w:val="left"/>
      <w:pPr>
        <w:ind w:left="5040" w:hanging="360"/>
      </w:pPr>
      <w:rPr>
        <w:rFonts w:ascii="Symbol" w:hAnsi="Symbol" w:hint="default"/>
      </w:rPr>
    </w:lvl>
    <w:lvl w:ilvl="7" w:tplc="2E4EEB06">
      <w:start w:val="1"/>
      <w:numFmt w:val="bullet"/>
      <w:lvlText w:val="o"/>
      <w:lvlJc w:val="left"/>
      <w:pPr>
        <w:ind w:left="5760" w:hanging="360"/>
      </w:pPr>
      <w:rPr>
        <w:rFonts w:ascii="Courier New" w:hAnsi="Courier New" w:hint="default"/>
      </w:rPr>
    </w:lvl>
    <w:lvl w:ilvl="8" w:tplc="C696089C">
      <w:start w:val="1"/>
      <w:numFmt w:val="bullet"/>
      <w:lvlText w:val=""/>
      <w:lvlJc w:val="left"/>
      <w:pPr>
        <w:ind w:left="6480" w:hanging="360"/>
      </w:pPr>
      <w:rPr>
        <w:rFonts w:ascii="Wingdings" w:hAnsi="Wingdings" w:hint="default"/>
      </w:rPr>
    </w:lvl>
  </w:abstractNum>
  <w:abstractNum w:abstractNumId="39" w15:restartNumberingAfterBreak="0">
    <w:nsid w:val="775256A7"/>
    <w:multiLevelType w:val="hybridMultilevel"/>
    <w:tmpl w:val="AA60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9015E2"/>
    <w:multiLevelType w:val="multilevel"/>
    <w:tmpl w:val="5448C3EC"/>
    <w:lvl w:ilvl="0">
      <w:start w:val="7"/>
      <w:numFmt w:val="decimal"/>
      <w:lvlText w:val="%1."/>
      <w:lvlJc w:val="left"/>
      <w:pPr>
        <w:ind w:left="443" w:hanging="44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77A12B72"/>
    <w:multiLevelType w:val="hybridMultilevel"/>
    <w:tmpl w:val="FFFFFFFF"/>
    <w:lvl w:ilvl="0" w:tplc="C16255C4">
      <w:start w:val="1"/>
      <w:numFmt w:val="decimal"/>
      <w:lvlText w:val="%1."/>
      <w:lvlJc w:val="left"/>
      <w:pPr>
        <w:ind w:left="720" w:hanging="360"/>
      </w:pPr>
    </w:lvl>
    <w:lvl w:ilvl="1" w:tplc="CB10D1BC">
      <w:start w:val="1"/>
      <w:numFmt w:val="lowerLetter"/>
      <w:lvlText w:val="%2."/>
      <w:lvlJc w:val="left"/>
      <w:pPr>
        <w:ind w:left="1440" w:hanging="360"/>
      </w:pPr>
    </w:lvl>
    <w:lvl w:ilvl="2" w:tplc="B83EA2C4">
      <w:start w:val="1"/>
      <w:numFmt w:val="lowerRoman"/>
      <w:lvlText w:val="%3."/>
      <w:lvlJc w:val="right"/>
      <w:pPr>
        <w:ind w:left="2160" w:hanging="180"/>
      </w:pPr>
    </w:lvl>
    <w:lvl w:ilvl="3" w:tplc="E91C712C">
      <w:start w:val="1"/>
      <w:numFmt w:val="decimal"/>
      <w:lvlText w:val="%4."/>
      <w:lvlJc w:val="left"/>
      <w:pPr>
        <w:ind w:left="2880" w:hanging="360"/>
      </w:pPr>
    </w:lvl>
    <w:lvl w:ilvl="4" w:tplc="0ADA8BD4">
      <w:start w:val="1"/>
      <w:numFmt w:val="lowerLetter"/>
      <w:lvlText w:val="%5."/>
      <w:lvlJc w:val="left"/>
      <w:pPr>
        <w:ind w:left="3600" w:hanging="360"/>
      </w:pPr>
    </w:lvl>
    <w:lvl w:ilvl="5" w:tplc="AEB4C6C2">
      <w:start w:val="1"/>
      <w:numFmt w:val="lowerRoman"/>
      <w:lvlText w:val="%6."/>
      <w:lvlJc w:val="right"/>
      <w:pPr>
        <w:ind w:left="4320" w:hanging="180"/>
      </w:pPr>
    </w:lvl>
    <w:lvl w:ilvl="6" w:tplc="A9AC9BA8">
      <w:start w:val="1"/>
      <w:numFmt w:val="decimal"/>
      <w:lvlText w:val="%7."/>
      <w:lvlJc w:val="left"/>
      <w:pPr>
        <w:ind w:left="5040" w:hanging="360"/>
      </w:pPr>
    </w:lvl>
    <w:lvl w:ilvl="7" w:tplc="20DE619A">
      <w:start w:val="1"/>
      <w:numFmt w:val="lowerLetter"/>
      <w:lvlText w:val="%8."/>
      <w:lvlJc w:val="left"/>
      <w:pPr>
        <w:ind w:left="5760" w:hanging="360"/>
      </w:pPr>
    </w:lvl>
    <w:lvl w:ilvl="8" w:tplc="D4A0B5F4">
      <w:start w:val="1"/>
      <w:numFmt w:val="lowerRoman"/>
      <w:lvlText w:val="%9."/>
      <w:lvlJc w:val="right"/>
      <w:pPr>
        <w:ind w:left="6480" w:hanging="180"/>
      </w:pPr>
    </w:lvl>
  </w:abstractNum>
  <w:abstractNum w:abstractNumId="42" w15:restartNumberingAfterBreak="0">
    <w:nsid w:val="7C4005AF"/>
    <w:multiLevelType w:val="multilevel"/>
    <w:tmpl w:val="69D4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3823D2"/>
    <w:multiLevelType w:val="hybridMultilevel"/>
    <w:tmpl w:val="FFFFFFFF"/>
    <w:lvl w:ilvl="0" w:tplc="CFF8F9D4">
      <w:start w:val="1"/>
      <w:numFmt w:val="bullet"/>
      <w:lvlText w:val=""/>
      <w:lvlJc w:val="left"/>
      <w:pPr>
        <w:ind w:left="720" w:hanging="360"/>
      </w:pPr>
      <w:rPr>
        <w:rFonts w:ascii="Symbol" w:hAnsi="Symbol" w:hint="default"/>
      </w:rPr>
    </w:lvl>
    <w:lvl w:ilvl="1" w:tplc="CE22823A">
      <w:start w:val="1"/>
      <w:numFmt w:val="bullet"/>
      <w:lvlText w:val="o"/>
      <w:lvlJc w:val="left"/>
      <w:pPr>
        <w:ind w:left="1440" w:hanging="360"/>
      </w:pPr>
      <w:rPr>
        <w:rFonts w:ascii="Courier New" w:hAnsi="Courier New" w:hint="default"/>
      </w:rPr>
    </w:lvl>
    <w:lvl w:ilvl="2" w:tplc="778CCF88">
      <w:start w:val="1"/>
      <w:numFmt w:val="bullet"/>
      <w:lvlText w:val=""/>
      <w:lvlJc w:val="left"/>
      <w:pPr>
        <w:ind w:left="2160" w:hanging="360"/>
      </w:pPr>
      <w:rPr>
        <w:rFonts w:ascii="Wingdings" w:hAnsi="Wingdings" w:hint="default"/>
      </w:rPr>
    </w:lvl>
    <w:lvl w:ilvl="3" w:tplc="22404092">
      <w:start w:val="1"/>
      <w:numFmt w:val="bullet"/>
      <w:lvlText w:val=""/>
      <w:lvlJc w:val="left"/>
      <w:pPr>
        <w:ind w:left="2880" w:hanging="360"/>
      </w:pPr>
      <w:rPr>
        <w:rFonts w:ascii="Symbol" w:hAnsi="Symbol" w:hint="default"/>
      </w:rPr>
    </w:lvl>
    <w:lvl w:ilvl="4" w:tplc="7ECE4AC2">
      <w:start w:val="1"/>
      <w:numFmt w:val="bullet"/>
      <w:lvlText w:val="o"/>
      <w:lvlJc w:val="left"/>
      <w:pPr>
        <w:ind w:left="3600" w:hanging="360"/>
      </w:pPr>
      <w:rPr>
        <w:rFonts w:ascii="Courier New" w:hAnsi="Courier New" w:hint="default"/>
      </w:rPr>
    </w:lvl>
    <w:lvl w:ilvl="5" w:tplc="7E84EE86">
      <w:start w:val="1"/>
      <w:numFmt w:val="bullet"/>
      <w:lvlText w:val=""/>
      <w:lvlJc w:val="left"/>
      <w:pPr>
        <w:ind w:left="4320" w:hanging="360"/>
      </w:pPr>
      <w:rPr>
        <w:rFonts w:ascii="Wingdings" w:hAnsi="Wingdings" w:hint="default"/>
      </w:rPr>
    </w:lvl>
    <w:lvl w:ilvl="6" w:tplc="1BFAB95A">
      <w:start w:val="1"/>
      <w:numFmt w:val="bullet"/>
      <w:lvlText w:val=""/>
      <w:lvlJc w:val="left"/>
      <w:pPr>
        <w:ind w:left="5040" w:hanging="360"/>
      </w:pPr>
      <w:rPr>
        <w:rFonts w:ascii="Symbol" w:hAnsi="Symbol" w:hint="default"/>
      </w:rPr>
    </w:lvl>
    <w:lvl w:ilvl="7" w:tplc="395023D8">
      <w:start w:val="1"/>
      <w:numFmt w:val="bullet"/>
      <w:lvlText w:val="o"/>
      <w:lvlJc w:val="left"/>
      <w:pPr>
        <w:ind w:left="5760" w:hanging="360"/>
      </w:pPr>
      <w:rPr>
        <w:rFonts w:ascii="Courier New" w:hAnsi="Courier New" w:hint="default"/>
      </w:rPr>
    </w:lvl>
    <w:lvl w:ilvl="8" w:tplc="673287D6">
      <w:start w:val="1"/>
      <w:numFmt w:val="bullet"/>
      <w:lvlText w:val=""/>
      <w:lvlJc w:val="left"/>
      <w:pPr>
        <w:ind w:left="6480" w:hanging="360"/>
      </w:pPr>
      <w:rPr>
        <w:rFonts w:ascii="Wingdings" w:hAnsi="Wingdings" w:hint="default"/>
      </w:rPr>
    </w:lvl>
  </w:abstractNum>
  <w:abstractNum w:abstractNumId="44" w15:restartNumberingAfterBreak="0">
    <w:nsid w:val="7FBF12D2"/>
    <w:multiLevelType w:val="hybridMultilevel"/>
    <w:tmpl w:val="FFFFFFFF"/>
    <w:lvl w:ilvl="0" w:tplc="80189990">
      <w:start w:val="1"/>
      <w:numFmt w:val="decimal"/>
      <w:lvlText w:val="%1."/>
      <w:lvlJc w:val="left"/>
      <w:pPr>
        <w:ind w:left="720" w:hanging="360"/>
      </w:pPr>
    </w:lvl>
    <w:lvl w:ilvl="1" w:tplc="A94A236E">
      <w:start w:val="1"/>
      <w:numFmt w:val="lowerLetter"/>
      <w:lvlText w:val="%2."/>
      <w:lvlJc w:val="left"/>
      <w:pPr>
        <w:ind w:left="1440" w:hanging="360"/>
      </w:pPr>
    </w:lvl>
    <w:lvl w:ilvl="2" w:tplc="80023FB6">
      <w:start w:val="1"/>
      <w:numFmt w:val="lowerRoman"/>
      <w:lvlText w:val="%3."/>
      <w:lvlJc w:val="right"/>
      <w:pPr>
        <w:ind w:left="2160" w:hanging="180"/>
      </w:pPr>
    </w:lvl>
    <w:lvl w:ilvl="3" w:tplc="AB8C9058">
      <w:start w:val="1"/>
      <w:numFmt w:val="decimal"/>
      <w:lvlText w:val="%4."/>
      <w:lvlJc w:val="left"/>
      <w:pPr>
        <w:ind w:left="2880" w:hanging="360"/>
      </w:pPr>
    </w:lvl>
    <w:lvl w:ilvl="4" w:tplc="FE326892">
      <w:start w:val="1"/>
      <w:numFmt w:val="lowerLetter"/>
      <w:lvlText w:val="%5."/>
      <w:lvlJc w:val="left"/>
      <w:pPr>
        <w:ind w:left="3600" w:hanging="360"/>
      </w:pPr>
    </w:lvl>
    <w:lvl w:ilvl="5" w:tplc="3E7A18D2">
      <w:start w:val="1"/>
      <w:numFmt w:val="lowerRoman"/>
      <w:lvlText w:val="%6."/>
      <w:lvlJc w:val="right"/>
      <w:pPr>
        <w:ind w:left="4320" w:hanging="180"/>
      </w:pPr>
    </w:lvl>
    <w:lvl w:ilvl="6" w:tplc="A64C45CC">
      <w:start w:val="1"/>
      <w:numFmt w:val="decimal"/>
      <w:lvlText w:val="%7."/>
      <w:lvlJc w:val="left"/>
      <w:pPr>
        <w:ind w:left="5040" w:hanging="360"/>
      </w:pPr>
    </w:lvl>
    <w:lvl w:ilvl="7" w:tplc="0798C45E">
      <w:start w:val="1"/>
      <w:numFmt w:val="lowerLetter"/>
      <w:lvlText w:val="%8."/>
      <w:lvlJc w:val="left"/>
      <w:pPr>
        <w:ind w:left="5760" w:hanging="360"/>
      </w:pPr>
    </w:lvl>
    <w:lvl w:ilvl="8" w:tplc="F574EDB8">
      <w:start w:val="1"/>
      <w:numFmt w:val="lowerRoman"/>
      <w:lvlText w:val="%9."/>
      <w:lvlJc w:val="right"/>
      <w:pPr>
        <w:ind w:left="6480" w:hanging="180"/>
      </w:pPr>
    </w:lvl>
  </w:abstractNum>
  <w:num w:numId="1" w16cid:durableId="154103398">
    <w:abstractNumId w:val="8"/>
  </w:num>
  <w:num w:numId="2" w16cid:durableId="702293244">
    <w:abstractNumId w:val="38"/>
  </w:num>
  <w:num w:numId="3" w16cid:durableId="1005742520">
    <w:abstractNumId w:val="22"/>
  </w:num>
  <w:num w:numId="4" w16cid:durableId="1871186379">
    <w:abstractNumId w:val="27"/>
  </w:num>
  <w:num w:numId="5" w16cid:durableId="688260366">
    <w:abstractNumId w:val="21"/>
  </w:num>
  <w:num w:numId="6" w16cid:durableId="65879671">
    <w:abstractNumId w:val="1"/>
  </w:num>
  <w:num w:numId="7" w16cid:durableId="291138950">
    <w:abstractNumId w:val="29"/>
  </w:num>
  <w:num w:numId="8" w16cid:durableId="591860883">
    <w:abstractNumId w:val="20"/>
  </w:num>
  <w:num w:numId="9" w16cid:durableId="1237858072">
    <w:abstractNumId w:val="4"/>
  </w:num>
  <w:num w:numId="10" w16cid:durableId="1780174737">
    <w:abstractNumId w:val="9"/>
  </w:num>
  <w:num w:numId="11" w16cid:durableId="1367833809">
    <w:abstractNumId w:val="23"/>
  </w:num>
  <w:num w:numId="12" w16cid:durableId="1932005561">
    <w:abstractNumId w:val="35"/>
  </w:num>
  <w:num w:numId="13" w16cid:durableId="1190488908">
    <w:abstractNumId w:val="31"/>
  </w:num>
  <w:num w:numId="14" w16cid:durableId="1655064769">
    <w:abstractNumId w:val="42"/>
  </w:num>
  <w:num w:numId="15" w16cid:durableId="937828157">
    <w:abstractNumId w:val="13"/>
  </w:num>
  <w:num w:numId="16" w16cid:durableId="1109812166">
    <w:abstractNumId w:val="5"/>
  </w:num>
  <w:num w:numId="17" w16cid:durableId="991371459">
    <w:abstractNumId w:val="11"/>
  </w:num>
  <w:num w:numId="18" w16cid:durableId="604458083">
    <w:abstractNumId w:val="32"/>
  </w:num>
  <w:num w:numId="19" w16cid:durableId="7561109">
    <w:abstractNumId w:val="36"/>
  </w:num>
  <w:num w:numId="20" w16cid:durableId="937786732">
    <w:abstractNumId w:val="0"/>
  </w:num>
  <w:num w:numId="21" w16cid:durableId="1576086286">
    <w:abstractNumId w:val="7"/>
  </w:num>
  <w:num w:numId="22" w16cid:durableId="849102263">
    <w:abstractNumId w:val="25"/>
  </w:num>
  <w:num w:numId="23" w16cid:durableId="884027268">
    <w:abstractNumId w:val="34"/>
  </w:num>
  <w:num w:numId="24" w16cid:durableId="191773229">
    <w:abstractNumId w:val="39"/>
  </w:num>
  <w:num w:numId="25" w16cid:durableId="310596824">
    <w:abstractNumId w:val="37"/>
  </w:num>
  <w:num w:numId="26" w16cid:durableId="1253902637">
    <w:abstractNumId w:val="16"/>
  </w:num>
  <w:num w:numId="27" w16cid:durableId="1946573435">
    <w:abstractNumId w:val="30"/>
  </w:num>
  <w:num w:numId="28" w16cid:durableId="2044747842">
    <w:abstractNumId w:val="10"/>
  </w:num>
  <w:num w:numId="29" w16cid:durableId="1889801798">
    <w:abstractNumId w:val="43"/>
  </w:num>
  <w:num w:numId="30" w16cid:durableId="1058868975">
    <w:abstractNumId w:val="28"/>
  </w:num>
  <w:num w:numId="31" w16cid:durableId="1941450853">
    <w:abstractNumId w:val="41"/>
  </w:num>
  <w:num w:numId="32" w16cid:durableId="1787700403">
    <w:abstractNumId w:val="44"/>
  </w:num>
  <w:num w:numId="33" w16cid:durableId="654837025">
    <w:abstractNumId w:val="14"/>
  </w:num>
  <w:num w:numId="34" w16cid:durableId="1413507001">
    <w:abstractNumId w:val="24"/>
  </w:num>
  <w:num w:numId="35" w16cid:durableId="663357281">
    <w:abstractNumId w:val="19"/>
  </w:num>
  <w:num w:numId="36" w16cid:durableId="2094550730">
    <w:abstractNumId w:val="2"/>
  </w:num>
  <w:num w:numId="37" w16cid:durableId="1012033578">
    <w:abstractNumId w:val="15"/>
  </w:num>
  <w:num w:numId="38" w16cid:durableId="505943529">
    <w:abstractNumId w:val="18"/>
  </w:num>
  <w:num w:numId="39" w16cid:durableId="1435129790">
    <w:abstractNumId w:val="3"/>
  </w:num>
  <w:num w:numId="40" w16cid:durableId="784739701">
    <w:abstractNumId w:val="17"/>
  </w:num>
  <w:num w:numId="41" w16cid:durableId="1882864162">
    <w:abstractNumId w:val="33"/>
  </w:num>
  <w:num w:numId="42" w16cid:durableId="124088154">
    <w:abstractNumId w:val="12"/>
  </w:num>
  <w:num w:numId="43" w16cid:durableId="1831603411">
    <w:abstractNumId w:val="20"/>
    <w:lvlOverride w:ilvl="0">
      <w:startOverride w:val="7"/>
    </w:lvlOverride>
    <w:lvlOverride w:ilvl="1">
      <w:startOverride w:val="1"/>
    </w:lvlOverride>
  </w:num>
  <w:num w:numId="44" w16cid:durableId="476651598">
    <w:abstractNumId w:val="40"/>
  </w:num>
  <w:num w:numId="45" w16cid:durableId="2091464112">
    <w:abstractNumId w:val="26"/>
  </w:num>
  <w:num w:numId="46" w16cid:durableId="178102870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lentins Garkavijs">
    <w15:presenceInfo w15:providerId="None" w15:userId="Valentins Garkavijs"/>
  </w15:person>
  <w15:person w15:author="Valentins Garkavijs [2]">
    <w15:presenceInfo w15:providerId="AD" w15:userId="S::valentins.garkavijs@appxite.com::c5a824bf-89f2-44c4-9d76-52489df21a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08"/>
    <w:rsid w:val="00003023"/>
    <w:rsid w:val="000036EB"/>
    <w:rsid w:val="00004E4D"/>
    <w:rsid w:val="000052D0"/>
    <w:rsid w:val="000130CB"/>
    <w:rsid w:val="0001556A"/>
    <w:rsid w:val="00015772"/>
    <w:rsid w:val="00020FF7"/>
    <w:rsid w:val="00024C5A"/>
    <w:rsid w:val="0002565F"/>
    <w:rsid w:val="00027091"/>
    <w:rsid w:val="00027BC8"/>
    <w:rsid w:val="0003095C"/>
    <w:rsid w:val="000363AD"/>
    <w:rsid w:val="0004217E"/>
    <w:rsid w:val="0004368F"/>
    <w:rsid w:val="000447BB"/>
    <w:rsid w:val="00045390"/>
    <w:rsid w:val="00052614"/>
    <w:rsid w:val="0005499E"/>
    <w:rsid w:val="00054DCF"/>
    <w:rsid w:val="000578D8"/>
    <w:rsid w:val="00062C50"/>
    <w:rsid w:val="000637B1"/>
    <w:rsid w:val="00064C0F"/>
    <w:rsid w:val="00066B55"/>
    <w:rsid w:val="00070BF1"/>
    <w:rsid w:val="000710FE"/>
    <w:rsid w:val="00071D26"/>
    <w:rsid w:val="00073386"/>
    <w:rsid w:val="000759FA"/>
    <w:rsid w:val="00077470"/>
    <w:rsid w:val="00077903"/>
    <w:rsid w:val="00077D20"/>
    <w:rsid w:val="00085B1F"/>
    <w:rsid w:val="000870DA"/>
    <w:rsid w:val="000901F9"/>
    <w:rsid w:val="00091BD6"/>
    <w:rsid w:val="00094500"/>
    <w:rsid w:val="000958C7"/>
    <w:rsid w:val="00095F27"/>
    <w:rsid w:val="00097371"/>
    <w:rsid w:val="000A5EE2"/>
    <w:rsid w:val="000A77DA"/>
    <w:rsid w:val="000B108F"/>
    <w:rsid w:val="000B1B7E"/>
    <w:rsid w:val="000B2F53"/>
    <w:rsid w:val="000B5BE2"/>
    <w:rsid w:val="000C03B4"/>
    <w:rsid w:val="000C18D3"/>
    <w:rsid w:val="000D1DA8"/>
    <w:rsid w:val="000D398F"/>
    <w:rsid w:val="000D40C9"/>
    <w:rsid w:val="000D4B97"/>
    <w:rsid w:val="000D4CA7"/>
    <w:rsid w:val="000D7BC2"/>
    <w:rsid w:val="000E2864"/>
    <w:rsid w:val="000E50DF"/>
    <w:rsid w:val="000E5BD2"/>
    <w:rsid w:val="000F0A2A"/>
    <w:rsid w:val="000F6231"/>
    <w:rsid w:val="00100B3C"/>
    <w:rsid w:val="00101ACC"/>
    <w:rsid w:val="00101BC3"/>
    <w:rsid w:val="001050FE"/>
    <w:rsid w:val="00107DD4"/>
    <w:rsid w:val="001138E7"/>
    <w:rsid w:val="00115152"/>
    <w:rsid w:val="001159F4"/>
    <w:rsid w:val="0012008F"/>
    <w:rsid w:val="00123C54"/>
    <w:rsid w:val="0012502B"/>
    <w:rsid w:val="00126B4F"/>
    <w:rsid w:val="00126F7C"/>
    <w:rsid w:val="00132883"/>
    <w:rsid w:val="00134C9A"/>
    <w:rsid w:val="001420F3"/>
    <w:rsid w:val="00143CC2"/>
    <w:rsid w:val="0014485E"/>
    <w:rsid w:val="00145DFE"/>
    <w:rsid w:val="00146403"/>
    <w:rsid w:val="001508BF"/>
    <w:rsid w:val="001522CF"/>
    <w:rsid w:val="00152EBA"/>
    <w:rsid w:val="00153615"/>
    <w:rsid w:val="001601EF"/>
    <w:rsid w:val="00163A7A"/>
    <w:rsid w:val="001659AB"/>
    <w:rsid w:val="0017046E"/>
    <w:rsid w:val="001773C1"/>
    <w:rsid w:val="00184648"/>
    <w:rsid w:val="00190995"/>
    <w:rsid w:val="00190BAB"/>
    <w:rsid w:val="0019763D"/>
    <w:rsid w:val="001A46FC"/>
    <w:rsid w:val="001A6E3B"/>
    <w:rsid w:val="001B1714"/>
    <w:rsid w:val="001C0E32"/>
    <w:rsid w:val="001D57EC"/>
    <w:rsid w:val="001D652F"/>
    <w:rsid w:val="001D7A29"/>
    <w:rsid w:val="001E1019"/>
    <w:rsid w:val="001E32A6"/>
    <w:rsid w:val="001E7C13"/>
    <w:rsid w:val="001F25C2"/>
    <w:rsid w:val="001F459F"/>
    <w:rsid w:val="001F7CE9"/>
    <w:rsid w:val="002006D1"/>
    <w:rsid w:val="002062B3"/>
    <w:rsid w:val="00207FCD"/>
    <w:rsid w:val="00211EA3"/>
    <w:rsid w:val="00213C3C"/>
    <w:rsid w:val="002215AC"/>
    <w:rsid w:val="00223283"/>
    <w:rsid w:val="00223582"/>
    <w:rsid w:val="002245E8"/>
    <w:rsid w:val="0022463F"/>
    <w:rsid w:val="00234241"/>
    <w:rsid w:val="00236A61"/>
    <w:rsid w:val="00237F71"/>
    <w:rsid w:val="00241A48"/>
    <w:rsid w:val="002452DC"/>
    <w:rsid w:val="00245629"/>
    <w:rsid w:val="00250233"/>
    <w:rsid w:val="00250981"/>
    <w:rsid w:val="00252D7F"/>
    <w:rsid w:val="002532EF"/>
    <w:rsid w:val="00255412"/>
    <w:rsid w:val="00257A0C"/>
    <w:rsid w:val="0026011C"/>
    <w:rsid w:val="00260C8F"/>
    <w:rsid w:val="00264614"/>
    <w:rsid w:val="00265EC9"/>
    <w:rsid w:val="002667EB"/>
    <w:rsid w:val="00271423"/>
    <w:rsid w:val="00271D02"/>
    <w:rsid w:val="00274B3B"/>
    <w:rsid w:val="00275E28"/>
    <w:rsid w:val="00281631"/>
    <w:rsid w:val="0028484E"/>
    <w:rsid w:val="00284C44"/>
    <w:rsid w:val="00285582"/>
    <w:rsid w:val="0028572F"/>
    <w:rsid w:val="0029431B"/>
    <w:rsid w:val="002946EE"/>
    <w:rsid w:val="00296716"/>
    <w:rsid w:val="002A1407"/>
    <w:rsid w:val="002A2533"/>
    <w:rsid w:val="002A4ABC"/>
    <w:rsid w:val="002B209D"/>
    <w:rsid w:val="002B2F0A"/>
    <w:rsid w:val="002B3B01"/>
    <w:rsid w:val="002B3B2D"/>
    <w:rsid w:val="002B4822"/>
    <w:rsid w:val="002C0F97"/>
    <w:rsid w:val="002C108F"/>
    <w:rsid w:val="002C3BBA"/>
    <w:rsid w:val="002C7B2D"/>
    <w:rsid w:val="002D667B"/>
    <w:rsid w:val="002D784F"/>
    <w:rsid w:val="002D7B9F"/>
    <w:rsid w:val="002E07E1"/>
    <w:rsid w:val="002E07E9"/>
    <w:rsid w:val="002F5770"/>
    <w:rsid w:val="002F5899"/>
    <w:rsid w:val="00300BBE"/>
    <w:rsid w:val="00304FA8"/>
    <w:rsid w:val="0030506E"/>
    <w:rsid w:val="00306F2B"/>
    <w:rsid w:val="003102F6"/>
    <w:rsid w:val="00317A56"/>
    <w:rsid w:val="00322F2C"/>
    <w:rsid w:val="00323296"/>
    <w:rsid w:val="00323AA4"/>
    <w:rsid w:val="003328B9"/>
    <w:rsid w:val="00332916"/>
    <w:rsid w:val="003351FF"/>
    <w:rsid w:val="00335BF7"/>
    <w:rsid w:val="003372F4"/>
    <w:rsid w:val="00341E8C"/>
    <w:rsid w:val="003447C8"/>
    <w:rsid w:val="0034494B"/>
    <w:rsid w:val="00344A89"/>
    <w:rsid w:val="00344AAD"/>
    <w:rsid w:val="00345AC9"/>
    <w:rsid w:val="003476C0"/>
    <w:rsid w:val="00352F61"/>
    <w:rsid w:val="0035395F"/>
    <w:rsid w:val="00353C3C"/>
    <w:rsid w:val="0035762B"/>
    <w:rsid w:val="003645E8"/>
    <w:rsid w:val="00366E81"/>
    <w:rsid w:val="00372521"/>
    <w:rsid w:val="00376D17"/>
    <w:rsid w:val="003809C0"/>
    <w:rsid w:val="0038184A"/>
    <w:rsid w:val="0038541E"/>
    <w:rsid w:val="00386178"/>
    <w:rsid w:val="00391056"/>
    <w:rsid w:val="0039179F"/>
    <w:rsid w:val="00391A29"/>
    <w:rsid w:val="00392627"/>
    <w:rsid w:val="0039322F"/>
    <w:rsid w:val="00394711"/>
    <w:rsid w:val="0039539E"/>
    <w:rsid w:val="003977B7"/>
    <w:rsid w:val="003A08CC"/>
    <w:rsid w:val="003A12C5"/>
    <w:rsid w:val="003A302D"/>
    <w:rsid w:val="003A40EE"/>
    <w:rsid w:val="003A43CD"/>
    <w:rsid w:val="003A4940"/>
    <w:rsid w:val="003A4B15"/>
    <w:rsid w:val="003A4DAF"/>
    <w:rsid w:val="003B0E84"/>
    <w:rsid w:val="003B37AB"/>
    <w:rsid w:val="003B62DA"/>
    <w:rsid w:val="003B7B0B"/>
    <w:rsid w:val="003C0339"/>
    <w:rsid w:val="003C289C"/>
    <w:rsid w:val="003C29A9"/>
    <w:rsid w:val="003C339A"/>
    <w:rsid w:val="003C4649"/>
    <w:rsid w:val="003C5F51"/>
    <w:rsid w:val="003C6BBF"/>
    <w:rsid w:val="003D1501"/>
    <w:rsid w:val="003D270E"/>
    <w:rsid w:val="003D2B84"/>
    <w:rsid w:val="003E752E"/>
    <w:rsid w:val="003F3E2D"/>
    <w:rsid w:val="003F6911"/>
    <w:rsid w:val="00401513"/>
    <w:rsid w:val="00402838"/>
    <w:rsid w:val="00404867"/>
    <w:rsid w:val="00404FCD"/>
    <w:rsid w:val="004056FA"/>
    <w:rsid w:val="004112B8"/>
    <w:rsid w:val="004130F7"/>
    <w:rsid w:val="0041439A"/>
    <w:rsid w:val="004151C7"/>
    <w:rsid w:val="0041530D"/>
    <w:rsid w:val="004162F2"/>
    <w:rsid w:val="004200CD"/>
    <w:rsid w:val="004223BC"/>
    <w:rsid w:val="00423230"/>
    <w:rsid w:val="0042461E"/>
    <w:rsid w:val="00427B38"/>
    <w:rsid w:val="00442348"/>
    <w:rsid w:val="00445E95"/>
    <w:rsid w:val="00451625"/>
    <w:rsid w:val="00453F15"/>
    <w:rsid w:val="00457C4D"/>
    <w:rsid w:val="00461D38"/>
    <w:rsid w:val="00463648"/>
    <w:rsid w:val="00466037"/>
    <w:rsid w:val="004733BC"/>
    <w:rsid w:val="00474629"/>
    <w:rsid w:val="00475355"/>
    <w:rsid w:val="004754B9"/>
    <w:rsid w:val="00482223"/>
    <w:rsid w:val="00483FB5"/>
    <w:rsid w:val="00484C65"/>
    <w:rsid w:val="00485605"/>
    <w:rsid w:val="00494A4F"/>
    <w:rsid w:val="00494D2C"/>
    <w:rsid w:val="004A2B77"/>
    <w:rsid w:val="004A338C"/>
    <w:rsid w:val="004B2FF7"/>
    <w:rsid w:val="004B68A0"/>
    <w:rsid w:val="004C1AB9"/>
    <w:rsid w:val="004C3158"/>
    <w:rsid w:val="004C77BA"/>
    <w:rsid w:val="004E31E4"/>
    <w:rsid w:val="004E3CA7"/>
    <w:rsid w:val="004E49DA"/>
    <w:rsid w:val="004E4ADB"/>
    <w:rsid w:val="004E4F3B"/>
    <w:rsid w:val="004E5AE3"/>
    <w:rsid w:val="004F06AB"/>
    <w:rsid w:val="004F161D"/>
    <w:rsid w:val="0050082E"/>
    <w:rsid w:val="00511B0E"/>
    <w:rsid w:val="00512493"/>
    <w:rsid w:val="00532375"/>
    <w:rsid w:val="00534A46"/>
    <w:rsid w:val="00534AA0"/>
    <w:rsid w:val="005403A6"/>
    <w:rsid w:val="005447D7"/>
    <w:rsid w:val="005473E0"/>
    <w:rsid w:val="0054749E"/>
    <w:rsid w:val="00550BD1"/>
    <w:rsid w:val="005515BD"/>
    <w:rsid w:val="005518CA"/>
    <w:rsid w:val="00556F9E"/>
    <w:rsid w:val="00560747"/>
    <w:rsid w:val="00560C72"/>
    <w:rsid w:val="005619A4"/>
    <w:rsid w:val="005639FE"/>
    <w:rsid w:val="00563C99"/>
    <w:rsid w:val="00565986"/>
    <w:rsid w:val="005706B4"/>
    <w:rsid w:val="005715E2"/>
    <w:rsid w:val="00573746"/>
    <w:rsid w:val="0057533E"/>
    <w:rsid w:val="005754AD"/>
    <w:rsid w:val="00580143"/>
    <w:rsid w:val="005815A6"/>
    <w:rsid w:val="00581C87"/>
    <w:rsid w:val="00584430"/>
    <w:rsid w:val="0058654B"/>
    <w:rsid w:val="00595748"/>
    <w:rsid w:val="005A60B9"/>
    <w:rsid w:val="005A7565"/>
    <w:rsid w:val="005B607D"/>
    <w:rsid w:val="005C14C4"/>
    <w:rsid w:val="005C1EED"/>
    <w:rsid w:val="005C61A8"/>
    <w:rsid w:val="005C7777"/>
    <w:rsid w:val="005D20D6"/>
    <w:rsid w:val="005D419F"/>
    <w:rsid w:val="005D5F6B"/>
    <w:rsid w:val="005D729C"/>
    <w:rsid w:val="005E0765"/>
    <w:rsid w:val="005E656F"/>
    <w:rsid w:val="005F3A58"/>
    <w:rsid w:val="005F4E6E"/>
    <w:rsid w:val="006004EE"/>
    <w:rsid w:val="00600711"/>
    <w:rsid w:val="00601C77"/>
    <w:rsid w:val="006106D2"/>
    <w:rsid w:val="00614F8A"/>
    <w:rsid w:val="00615BFE"/>
    <w:rsid w:val="006202AC"/>
    <w:rsid w:val="00621862"/>
    <w:rsid w:val="00623139"/>
    <w:rsid w:val="00624877"/>
    <w:rsid w:val="00631366"/>
    <w:rsid w:val="00632B43"/>
    <w:rsid w:val="00634540"/>
    <w:rsid w:val="00634D10"/>
    <w:rsid w:val="00636593"/>
    <w:rsid w:val="00637B06"/>
    <w:rsid w:val="00640401"/>
    <w:rsid w:val="0064233E"/>
    <w:rsid w:val="00643F84"/>
    <w:rsid w:val="006446CE"/>
    <w:rsid w:val="0064587C"/>
    <w:rsid w:val="00646146"/>
    <w:rsid w:val="00646BCC"/>
    <w:rsid w:val="006608E9"/>
    <w:rsid w:val="00662AD5"/>
    <w:rsid w:val="006634B7"/>
    <w:rsid w:val="00663A78"/>
    <w:rsid w:val="006802A4"/>
    <w:rsid w:val="006805E2"/>
    <w:rsid w:val="00683893"/>
    <w:rsid w:val="00687EBB"/>
    <w:rsid w:val="006913AE"/>
    <w:rsid w:val="00692368"/>
    <w:rsid w:val="006933E0"/>
    <w:rsid w:val="00696E17"/>
    <w:rsid w:val="006A1674"/>
    <w:rsid w:val="006B4E6E"/>
    <w:rsid w:val="006C0196"/>
    <w:rsid w:val="006C0D30"/>
    <w:rsid w:val="006C4CD0"/>
    <w:rsid w:val="006C63DA"/>
    <w:rsid w:val="006C69D6"/>
    <w:rsid w:val="006D0D53"/>
    <w:rsid w:val="006D1C8C"/>
    <w:rsid w:val="006D2D73"/>
    <w:rsid w:val="006D41FF"/>
    <w:rsid w:val="006D49CA"/>
    <w:rsid w:val="006D6B18"/>
    <w:rsid w:val="006D6DAE"/>
    <w:rsid w:val="006E1EBC"/>
    <w:rsid w:val="006E2780"/>
    <w:rsid w:val="006E3AFB"/>
    <w:rsid w:val="006E555D"/>
    <w:rsid w:val="006F242D"/>
    <w:rsid w:val="006F5BDB"/>
    <w:rsid w:val="006F6A9C"/>
    <w:rsid w:val="00700136"/>
    <w:rsid w:val="00711EFB"/>
    <w:rsid w:val="00713A18"/>
    <w:rsid w:val="00717893"/>
    <w:rsid w:val="0072363F"/>
    <w:rsid w:val="00724387"/>
    <w:rsid w:val="00725CDB"/>
    <w:rsid w:val="00726E22"/>
    <w:rsid w:val="00737666"/>
    <w:rsid w:val="0074293D"/>
    <w:rsid w:val="00742A9B"/>
    <w:rsid w:val="00744146"/>
    <w:rsid w:val="007601CB"/>
    <w:rsid w:val="00762944"/>
    <w:rsid w:val="0076787E"/>
    <w:rsid w:val="007709B2"/>
    <w:rsid w:val="007715D8"/>
    <w:rsid w:val="00775FCF"/>
    <w:rsid w:val="0078474B"/>
    <w:rsid w:val="0078482B"/>
    <w:rsid w:val="007879F1"/>
    <w:rsid w:val="00792A42"/>
    <w:rsid w:val="007A05E4"/>
    <w:rsid w:val="007A4A63"/>
    <w:rsid w:val="007B353F"/>
    <w:rsid w:val="007B36F8"/>
    <w:rsid w:val="007B4CB6"/>
    <w:rsid w:val="007B5CA2"/>
    <w:rsid w:val="007B6BB7"/>
    <w:rsid w:val="007B75E4"/>
    <w:rsid w:val="007C0A67"/>
    <w:rsid w:val="007C39F4"/>
    <w:rsid w:val="007C51C4"/>
    <w:rsid w:val="007C5FF8"/>
    <w:rsid w:val="007D4C07"/>
    <w:rsid w:val="007E0080"/>
    <w:rsid w:val="007E67D5"/>
    <w:rsid w:val="007E77E9"/>
    <w:rsid w:val="007F0271"/>
    <w:rsid w:val="007F4216"/>
    <w:rsid w:val="007F7398"/>
    <w:rsid w:val="00801AC0"/>
    <w:rsid w:val="00806E83"/>
    <w:rsid w:val="00815FAB"/>
    <w:rsid w:val="00821453"/>
    <w:rsid w:val="008216CA"/>
    <w:rsid w:val="00822C95"/>
    <w:rsid w:val="00824AFD"/>
    <w:rsid w:val="00826761"/>
    <w:rsid w:val="00827C8C"/>
    <w:rsid w:val="00830055"/>
    <w:rsid w:val="00830172"/>
    <w:rsid w:val="00832DD1"/>
    <w:rsid w:val="00833BA4"/>
    <w:rsid w:val="008472CE"/>
    <w:rsid w:val="00851FDC"/>
    <w:rsid w:val="0085463D"/>
    <w:rsid w:val="00862CF0"/>
    <w:rsid w:val="0086362A"/>
    <w:rsid w:val="00863AFA"/>
    <w:rsid w:val="00870E83"/>
    <w:rsid w:val="0087139B"/>
    <w:rsid w:val="00876C47"/>
    <w:rsid w:val="00877054"/>
    <w:rsid w:val="008773C1"/>
    <w:rsid w:val="0088339C"/>
    <w:rsid w:val="00886DCD"/>
    <w:rsid w:val="00891939"/>
    <w:rsid w:val="00896BA1"/>
    <w:rsid w:val="008A11FD"/>
    <w:rsid w:val="008A2BF7"/>
    <w:rsid w:val="008A304E"/>
    <w:rsid w:val="008A4671"/>
    <w:rsid w:val="008A67D2"/>
    <w:rsid w:val="008A6EFD"/>
    <w:rsid w:val="008A7811"/>
    <w:rsid w:val="008B4E85"/>
    <w:rsid w:val="008C762B"/>
    <w:rsid w:val="008D08AF"/>
    <w:rsid w:val="008D150F"/>
    <w:rsid w:val="008D2865"/>
    <w:rsid w:val="008D3973"/>
    <w:rsid w:val="008D7382"/>
    <w:rsid w:val="008D78B3"/>
    <w:rsid w:val="008E06F9"/>
    <w:rsid w:val="008E097D"/>
    <w:rsid w:val="008E0DCE"/>
    <w:rsid w:val="008E160D"/>
    <w:rsid w:val="008E1D45"/>
    <w:rsid w:val="008E2BEA"/>
    <w:rsid w:val="008E515F"/>
    <w:rsid w:val="008E6755"/>
    <w:rsid w:val="008F51A5"/>
    <w:rsid w:val="008F665E"/>
    <w:rsid w:val="00901A8E"/>
    <w:rsid w:val="009037A4"/>
    <w:rsid w:val="00903EA3"/>
    <w:rsid w:val="00913D47"/>
    <w:rsid w:val="009144FA"/>
    <w:rsid w:val="0092365B"/>
    <w:rsid w:val="00923F66"/>
    <w:rsid w:val="0092717B"/>
    <w:rsid w:val="0093183F"/>
    <w:rsid w:val="0093313E"/>
    <w:rsid w:val="00936DF9"/>
    <w:rsid w:val="00936F93"/>
    <w:rsid w:val="009374A9"/>
    <w:rsid w:val="009435E8"/>
    <w:rsid w:val="00943C17"/>
    <w:rsid w:val="00944B60"/>
    <w:rsid w:val="00944F41"/>
    <w:rsid w:val="00950C9A"/>
    <w:rsid w:val="00951C12"/>
    <w:rsid w:val="0095624F"/>
    <w:rsid w:val="0096356E"/>
    <w:rsid w:val="00965208"/>
    <w:rsid w:val="009656FB"/>
    <w:rsid w:val="00972C9D"/>
    <w:rsid w:val="0097326E"/>
    <w:rsid w:val="009741E1"/>
    <w:rsid w:val="009754CC"/>
    <w:rsid w:val="009803DF"/>
    <w:rsid w:val="0098047E"/>
    <w:rsid w:val="00987CE1"/>
    <w:rsid w:val="009906EB"/>
    <w:rsid w:val="00990E13"/>
    <w:rsid w:val="00993186"/>
    <w:rsid w:val="009935B6"/>
    <w:rsid w:val="00995565"/>
    <w:rsid w:val="009966DA"/>
    <w:rsid w:val="009A0CBE"/>
    <w:rsid w:val="009A3EA9"/>
    <w:rsid w:val="009A4361"/>
    <w:rsid w:val="009A4D81"/>
    <w:rsid w:val="009A7D7C"/>
    <w:rsid w:val="009B1061"/>
    <w:rsid w:val="009B493E"/>
    <w:rsid w:val="009B5F50"/>
    <w:rsid w:val="009B60E1"/>
    <w:rsid w:val="009B6C0B"/>
    <w:rsid w:val="009B79CA"/>
    <w:rsid w:val="009C11A2"/>
    <w:rsid w:val="009C17E6"/>
    <w:rsid w:val="009C3F41"/>
    <w:rsid w:val="009C4BA2"/>
    <w:rsid w:val="009C676B"/>
    <w:rsid w:val="009C6DBC"/>
    <w:rsid w:val="009C76D4"/>
    <w:rsid w:val="009D1A76"/>
    <w:rsid w:val="009D4179"/>
    <w:rsid w:val="009E114E"/>
    <w:rsid w:val="009E3BAC"/>
    <w:rsid w:val="009E6199"/>
    <w:rsid w:val="009F71CB"/>
    <w:rsid w:val="00A0132D"/>
    <w:rsid w:val="00A02924"/>
    <w:rsid w:val="00A124CA"/>
    <w:rsid w:val="00A14289"/>
    <w:rsid w:val="00A16C46"/>
    <w:rsid w:val="00A2046B"/>
    <w:rsid w:val="00A23132"/>
    <w:rsid w:val="00A239AC"/>
    <w:rsid w:val="00A26AFB"/>
    <w:rsid w:val="00A3530C"/>
    <w:rsid w:val="00A35699"/>
    <w:rsid w:val="00A4174C"/>
    <w:rsid w:val="00A4233F"/>
    <w:rsid w:val="00A42587"/>
    <w:rsid w:val="00A4332E"/>
    <w:rsid w:val="00A47223"/>
    <w:rsid w:val="00A5225D"/>
    <w:rsid w:val="00A561B4"/>
    <w:rsid w:val="00A71E36"/>
    <w:rsid w:val="00A72976"/>
    <w:rsid w:val="00A771C5"/>
    <w:rsid w:val="00A77C59"/>
    <w:rsid w:val="00A77E34"/>
    <w:rsid w:val="00A8068D"/>
    <w:rsid w:val="00A80B7C"/>
    <w:rsid w:val="00A87701"/>
    <w:rsid w:val="00A91D76"/>
    <w:rsid w:val="00A94DE6"/>
    <w:rsid w:val="00A96B57"/>
    <w:rsid w:val="00AA34F8"/>
    <w:rsid w:val="00AA3B42"/>
    <w:rsid w:val="00AA70F6"/>
    <w:rsid w:val="00AB4DF8"/>
    <w:rsid w:val="00AB6D7B"/>
    <w:rsid w:val="00AC5714"/>
    <w:rsid w:val="00AC5E81"/>
    <w:rsid w:val="00AD4D82"/>
    <w:rsid w:val="00AD6B91"/>
    <w:rsid w:val="00AE04F3"/>
    <w:rsid w:val="00AE2F74"/>
    <w:rsid w:val="00AE5916"/>
    <w:rsid w:val="00AF20DF"/>
    <w:rsid w:val="00AF2CDF"/>
    <w:rsid w:val="00B02974"/>
    <w:rsid w:val="00B05044"/>
    <w:rsid w:val="00B05C64"/>
    <w:rsid w:val="00B05F03"/>
    <w:rsid w:val="00B0605D"/>
    <w:rsid w:val="00B13C89"/>
    <w:rsid w:val="00B17500"/>
    <w:rsid w:val="00B20620"/>
    <w:rsid w:val="00B2128E"/>
    <w:rsid w:val="00B2305B"/>
    <w:rsid w:val="00B3033A"/>
    <w:rsid w:val="00B32ABB"/>
    <w:rsid w:val="00B33CC5"/>
    <w:rsid w:val="00B34E18"/>
    <w:rsid w:val="00B40C71"/>
    <w:rsid w:val="00B4615D"/>
    <w:rsid w:val="00B56C68"/>
    <w:rsid w:val="00B57C23"/>
    <w:rsid w:val="00B57D8D"/>
    <w:rsid w:val="00B63AC4"/>
    <w:rsid w:val="00B657E9"/>
    <w:rsid w:val="00B72A86"/>
    <w:rsid w:val="00B73954"/>
    <w:rsid w:val="00B819FA"/>
    <w:rsid w:val="00B86473"/>
    <w:rsid w:val="00B90001"/>
    <w:rsid w:val="00B92CC1"/>
    <w:rsid w:val="00B978B8"/>
    <w:rsid w:val="00BA016A"/>
    <w:rsid w:val="00BA403D"/>
    <w:rsid w:val="00BA4866"/>
    <w:rsid w:val="00BA6542"/>
    <w:rsid w:val="00BA6C4C"/>
    <w:rsid w:val="00BA7142"/>
    <w:rsid w:val="00BA79F6"/>
    <w:rsid w:val="00BB3FE8"/>
    <w:rsid w:val="00BB4D52"/>
    <w:rsid w:val="00BB632C"/>
    <w:rsid w:val="00BC50E4"/>
    <w:rsid w:val="00BC6316"/>
    <w:rsid w:val="00BD1C2C"/>
    <w:rsid w:val="00BD24B1"/>
    <w:rsid w:val="00BD375D"/>
    <w:rsid w:val="00BD469D"/>
    <w:rsid w:val="00BD4CDE"/>
    <w:rsid w:val="00BD6310"/>
    <w:rsid w:val="00BE46C5"/>
    <w:rsid w:val="00BE54AA"/>
    <w:rsid w:val="00BE61FF"/>
    <w:rsid w:val="00BE7D74"/>
    <w:rsid w:val="00BF14FB"/>
    <w:rsid w:val="00BF3686"/>
    <w:rsid w:val="00BF4E9D"/>
    <w:rsid w:val="00BF7320"/>
    <w:rsid w:val="00BF78A4"/>
    <w:rsid w:val="00C00EE9"/>
    <w:rsid w:val="00C010A0"/>
    <w:rsid w:val="00C02CDB"/>
    <w:rsid w:val="00C06A43"/>
    <w:rsid w:val="00C1063C"/>
    <w:rsid w:val="00C14282"/>
    <w:rsid w:val="00C15350"/>
    <w:rsid w:val="00C17948"/>
    <w:rsid w:val="00C259F1"/>
    <w:rsid w:val="00C364A0"/>
    <w:rsid w:val="00C37021"/>
    <w:rsid w:val="00C372DA"/>
    <w:rsid w:val="00C411A8"/>
    <w:rsid w:val="00C418CC"/>
    <w:rsid w:val="00C450FA"/>
    <w:rsid w:val="00C46AC6"/>
    <w:rsid w:val="00C47B5B"/>
    <w:rsid w:val="00C53539"/>
    <w:rsid w:val="00C53899"/>
    <w:rsid w:val="00C57D31"/>
    <w:rsid w:val="00C608E0"/>
    <w:rsid w:val="00C62EB1"/>
    <w:rsid w:val="00C63989"/>
    <w:rsid w:val="00C677AB"/>
    <w:rsid w:val="00C678C0"/>
    <w:rsid w:val="00C723BF"/>
    <w:rsid w:val="00C7449A"/>
    <w:rsid w:val="00C76545"/>
    <w:rsid w:val="00C7673E"/>
    <w:rsid w:val="00C81563"/>
    <w:rsid w:val="00C92012"/>
    <w:rsid w:val="00C9391C"/>
    <w:rsid w:val="00C94379"/>
    <w:rsid w:val="00CA5530"/>
    <w:rsid w:val="00CA70C8"/>
    <w:rsid w:val="00CA759C"/>
    <w:rsid w:val="00CA7752"/>
    <w:rsid w:val="00CA7D0C"/>
    <w:rsid w:val="00CB0FB0"/>
    <w:rsid w:val="00CB18FC"/>
    <w:rsid w:val="00CB5831"/>
    <w:rsid w:val="00CB5C4D"/>
    <w:rsid w:val="00CC1A27"/>
    <w:rsid w:val="00CC386C"/>
    <w:rsid w:val="00CC3F5F"/>
    <w:rsid w:val="00CC4E4F"/>
    <w:rsid w:val="00CD0122"/>
    <w:rsid w:val="00CD08FF"/>
    <w:rsid w:val="00CE1960"/>
    <w:rsid w:val="00CE3171"/>
    <w:rsid w:val="00CE3A33"/>
    <w:rsid w:val="00CE469E"/>
    <w:rsid w:val="00CE4B92"/>
    <w:rsid w:val="00CE6F04"/>
    <w:rsid w:val="00CF1465"/>
    <w:rsid w:val="00CF236E"/>
    <w:rsid w:val="00CF7E2E"/>
    <w:rsid w:val="00D04F6D"/>
    <w:rsid w:val="00D10E61"/>
    <w:rsid w:val="00D120DB"/>
    <w:rsid w:val="00D1327B"/>
    <w:rsid w:val="00D1404D"/>
    <w:rsid w:val="00D149D1"/>
    <w:rsid w:val="00D14E56"/>
    <w:rsid w:val="00D2664E"/>
    <w:rsid w:val="00D319FB"/>
    <w:rsid w:val="00D35DBD"/>
    <w:rsid w:val="00D363A6"/>
    <w:rsid w:val="00D374E3"/>
    <w:rsid w:val="00D42EB6"/>
    <w:rsid w:val="00D44156"/>
    <w:rsid w:val="00D441B4"/>
    <w:rsid w:val="00D457C3"/>
    <w:rsid w:val="00D46192"/>
    <w:rsid w:val="00D51DE3"/>
    <w:rsid w:val="00D53B54"/>
    <w:rsid w:val="00D54B5D"/>
    <w:rsid w:val="00D61F51"/>
    <w:rsid w:val="00D621C8"/>
    <w:rsid w:val="00D6362C"/>
    <w:rsid w:val="00D66225"/>
    <w:rsid w:val="00D76566"/>
    <w:rsid w:val="00D7733F"/>
    <w:rsid w:val="00D77B15"/>
    <w:rsid w:val="00D86198"/>
    <w:rsid w:val="00D86A0E"/>
    <w:rsid w:val="00D9026D"/>
    <w:rsid w:val="00D90C98"/>
    <w:rsid w:val="00D9489A"/>
    <w:rsid w:val="00D968B9"/>
    <w:rsid w:val="00DA25B4"/>
    <w:rsid w:val="00DA297C"/>
    <w:rsid w:val="00DA34CE"/>
    <w:rsid w:val="00DA4C1B"/>
    <w:rsid w:val="00DC1E94"/>
    <w:rsid w:val="00DC4124"/>
    <w:rsid w:val="00DC5A94"/>
    <w:rsid w:val="00DC6532"/>
    <w:rsid w:val="00DC670A"/>
    <w:rsid w:val="00DD1095"/>
    <w:rsid w:val="00DD18E3"/>
    <w:rsid w:val="00DD2866"/>
    <w:rsid w:val="00DD3428"/>
    <w:rsid w:val="00DD6CC0"/>
    <w:rsid w:val="00DE09E5"/>
    <w:rsid w:val="00DE254D"/>
    <w:rsid w:val="00DE2DCE"/>
    <w:rsid w:val="00DE4FAF"/>
    <w:rsid w:val="00DE5353"/>
    <w:rsid w:val="00DE64A0"/>
    <w:rsid w:val="00DE7107"/>
    <w:rsid w:val="00DE73AE"/>
    <w:rsid w:val="00DF0464"/>
    <w:rsid w:val="00DF0553"/>
    <w:rsid w:val="00DF1731"/>
    <w:rsid w:val="00DF1DC4"/>
    <w:rsid w:val="00DF3D6E"/>
    <w:rsid w:val="00DF6901"/>
    <w:rsid w:val="00DF6F3A"/>
    <w:rsid w:val="00DF7496"/>
    <w:rsid w:val="00E054F4"/>
    <w:rsid w:val="00E064CC"/>
    <w:rsid w:val="00E17877"/>
    <w:rsid w:val="00E20892"/>
    <w:rsid w:val="00E24502"/>
    <w:rsid w:val="00E24A9E"/>
    <w:rsid w:val="00E25C1B"/>
    <w:rsid w:val="00E2763E"/>
    <w:rsid w:val="00E34C07"/>
    <w:rsid w:val="00E3556B"/>
    <w:rsid w:val="00E36D51"/>
    <w:rsid w:val="00E37C82"/>
    <w:rsid w:val="00E43C84"/>
    <w:rsid w:val="00E44E53"/>
    <w:rsid w:val="00E471FA"/>
    <w:rsid w:val="00E52C1B"/>
    <w:rsid w:val="00E53CAD"/>
    <w:rsid w:val="00E54D0D"/>
    <w:rsid w:val="00E5779B"/>
    <w:rsid w:val="00E62EA1"/>
    <w:rsid w:val="00E66BD9"/>
    <w:rsid w:val="00E72760"/>
    <w:rsid w:val="00E760C1"/>
    <w:rsid w:val="00E81451"/>
    <w:rsid w:val="00E828D5"/>
    <w:rsid w:val="00E83289"/>
    <w:rsid w:val="00E84B5D"/>
    <w:rsid w:val="00E86957"/>
    <w:rsid w:val="00E90AD6"/>
    <w:rsid w:val="00E90AE0"/>
    <w:rsid w:val="00E92ADB"/>
    <w:rsid w:val="00E936C7"/>
    <w:rsid w:val="00E961D8"/>
    <w:rsid w:val="00EA1AE8"/>
    <w:rsid w:val="00EA3EA4"/>
    <w:rsid w:val="00EA4E40"/>
    <w:rsid w:val="00EA6D69"/>
    <w:rsid w:val="00EB1550"/>
    <w:rsid w:val="00EB4B31"/>
    <w:rsid w:val="00EB7F04"/>
    <w:rsid w:val="00EC2ABE"/>
    <w:rsid w:val="00EC5E0A"/>
    <w:rsid w:val="00EC67E1"/>
    <w:rsid w:val="00ED66BD"/>
    <w:rsid w:val="00EE0C2B"/>
    <w:rsid w:val="00EE239E"/>
    <w:rsid w:val="00EE249D"/>
    <w:rsid w:val="00EE2738"/>
    <w:rsid w:val="00EE394F"/>
    <w:rsid w:val="00EE3AB4"/>
    <w:rsid w:val="00EE3D98"/>
    <w:rsid w:val="00EE6864"/>
    <w:rsid w:val="00EE7CA3"/>
    <w:rsid w:val="00EF27B6"/>
    <w:rsid w:val="00EF2BF4"/>
    <w:rsid w:val="00EF7C67"/>
    <w:rsid w:val="00EF7CD5"/>
    <w:rsid w:val="00F010F7"/>
    <w:rsid w:val="00F02450"/>
    <w:rsid w:val="00F02C74"/>
    <w:rsid w:val="00F0406D"/>
    <w:rsid w:val="00F06351"/>
    <w:rsid w:val="00F06D62"/>
    <w:rsid w:val="00F073EC"/>
    <w:rsid w:val="00F102AB"/>
    <w:rsid w:val="00F10F38"/>
    <w:rsid w:val="00F1589F"/>
    <w:rsid w:val="00F200C9"/>
    <w:rsid w:val="00F2566F"/>
    <w:rsid w:val="00F26C55"/>
    <w:rsid w:val="00F37B48"/>
    <w:rsid w:val="00F4130D"/>
    <w:rsid w:val="00F52A38"/>
    <w:rsid w:val="00F53D41"/>
    <w:rsid w:val="00F543CB"/>
    <w:rsid w:val="00F605FB"/>
    <w:rsid w:val="00F60966"/>
    <w:rsid w:val="00F6184E"/>
    <w:rsid w:val="00F61B4A"/>
    <w:rsid w:val="00F73AA5"/>
    <w:rsid w:val="00F804AC"/>
    <w:rsid w:val="00F83DA3"/>
    <w:rsid w:val="00F86341"/>
    <w:rsid w:val="00F96BA6"/>
    <w:rsid w:val="00FA087E"/>
    <w:rsid w:val="00FA118D"/>
    <w:rsid w:val="00FA6C10"/>
    <w:rsid w:val="00FB34C0"/>
    <w:rsid w:val="00FB3667"/>
    <w:rsid w:val="00FC2A50"/>
    <w:rsid w:val="00FD4BB3"/>
    <w:rsid w:val="00FE223C"/>
    <w:rsid w:val="00FE47E4"/>
    <w:rsid w:val="00FE558D"/>
    <w:rsid w:val="00FF19AE"/>
    <w:rsid w:val="00FF33B0"/>
    <w:rsid w:val="00FF3A2C"/>
    <w:rsid w:val="02450938"/>
    <w:rsid w:val="025989EC"/>
    <w:rsid w:val="0304A953"/>
    <w:rsid w:val="04FE0188"/>
    <w:rsid w:val="064CDB84"/>
    <w:rsid w:val="0699D1E9"/>
    <w:rsid w:val="07E16F49"/>
    <w:rsid w:val="081BE275"/>
    <w:rsid w:val="08850371"/>
    <w:rsid w:val="0C03287D"/>
    <w:rsid w:val="0C72A5AA"/>
    <w:rsid w:val="0CEF5398"/>
    <w:rsid w:val="0E4C3787"/>
    <w:rsid w:val="0EE650D1"/>
    <w:rsid w:val="0F70B69E"/>
    <w:rsid w:val="0F89414D"/>
    <w:rsid w:val="105AAAD7"/>
    <w:rsid w:val="10847C2E"/>
    <w:rsid w:val="114EA3C8"/>
    <w:rsid w:val="1183D849"/>
    <w:rsid w:val="12185F09"/>
    <w:rsid w:val="1226EC3B"/>
    <w:rsid w:val="12754F65"/>
    <w:rsid w:val="13BDFBC0"/>
    <w:rsid w:val="14139D73"/>
    <w:rsid w:val="14BA174A"/>
    <w:rsid w:val="14C108B1"/>
    <w:rsid w:val="14C12FEF"/>
    <w:rsid w:val="1817328D"/>
    <w:rsid w:val="188F8E13"/>
    <w:rsid w:val="18A5E594"/>
    <w:rsid w:val="19B989D0"/>
    <w:rsid w:val="19D5C426"/>
    <w:rsid w:val="1A558809"/>
    <w:rsid w:val="1B119232"/>
    <w:rsid w:val="1C9A3955"/>
    <w:rsid w:val="1E67FD00"/>
    <w:rsid w:val="1FE50355"/>
    <w:rsid w:val="210DB794"/>
    <w:rsid w:val="219E2478"/>
    <w:rsid w:val="246B8193"/>
    <w:rsid w:val="28396CDF"/>
    <w:rsid w:val="293C8474"/>
    <w:rsid w:val="2A41823E"/>
    <w:rsid w:val="2B721196"/>
    <w:rsid w:val="2CF5349D"/>
    <w:rsid w:val="2D34E806"/>
    <w:rsid w:val="2DEBE15E"/>
    <w:rsid w:val="2E43E421"/>
    <w:rsid w:val="2E64B556"/>
    <w:rsid w:val="2FDCE489"/>
    <w:rsid w:val="3274A40F"/>
    <w:rsid w:val="34740AA9"/>
    <w:rsid w:val="350BE3F7"/>
    <w:rsid w:val="35BE5F26"/>
    <w:rsid w:val="35E2DBC2"/>
    <w:rsid w:val="369CF5CB"/>
    <w:rsid w:val="37D42B24"/>
    <w:rsid w:val="37FA9FDC"/>
    <w:rsid w:val="38757E68"/>
    <w:rsid w:val="3A1E003B"/>
    <w:rsid w:val="3A2FC564"/>
    <w:rsid w:val="3BE9DDBB"/>
    <w:rsid w:val="3D23FDEB"/>
    <w:rsid w:val="3E3AC188"/>
    <w:rsid w:val="3EBD33FE"/>
    <w:rsid w:val="3EDC3B90"/>
    <w:rsid w:val="40E3BB8B"/>
    <w:rsid w:val="4166F02D"/>
    <w:rsid w:val="41FE727E"/>
    <w:rsid w:val="420F73CF"/>
    <w:rsid w:val="423FAAC7"/>
    <w:rsid w:val="42517D16"/>
    <w:rsid w:val="427F8BEC"/>
    <w:rsid w:val="42D10D85"/>
    <w:rsid w:val="442B73C7"/>
    <w:rsid w:val="450917DA"/>
    <w:rsid w:val="450DDA1A"/>
    <w:rsid w:val="452C7582"/>
    <w:rsid w:val="45F9B2E6"/>
    <w:rsid w:val="45FA38FC"/>
    <w:rsid w:val="47F79B49"/>
    <w:rsid w:val="4825AB1A"/>
    <w:rsid w:val="4901F6E3"/>
    <w:rsid w:val="49A224B0"/>
    <w:rsid w:val="4A2C5C2A"/>
    <w:rsid w:val="4A7A4554"/>
    <w:rsid w:val="4BE33928"/>
    <w:rsid w:val="4C3685AC"/>
    <w:rsid w:val="4D2A489F"/>
    <w:rsid w:val="4F08CBE3"/>
    <w:rsid w:val="4FB7A551"/>
    <w:rsid w:val="4FDFA7D2"/>
    <w:rsid w:val="502F6832"/>
    <w:rsid w:val="50F0CE72"/>
    <w:rsid w:val="51811352"/>
    <w:rsid w:val="51F1D02D"/>
    <w:rsid w:val="523F23E1"/>
    <w:rsid w:val="53DAF442"/>
    <w:rsid w:val="5405D9FF"/>
    <w:rsid w:val="54628F1A"/>
    <w:rsid w:val="55C914F1"/>
    <w:rsid w:val="55E309A1"/>
    <w:rsid w:val="5626D1A0"/>
    <w:rsid w:val="5671EEB2"/>
    <w:rsid w:val="5679DC38"/>
    <w:rsid w:val="5686D541"/>
    <w:rsid w:val="580DBF13"/>
    <w:rsid w:val="587AF4F2"/>
    <w:rsid w:val="58DFA343"/>
    <w:rsid w:val="5A484F91"/>
    <w:rsid w:val="5AC9257E"/>
    <w:rsid w:val="5B37EE28"/>
    <w:rsid w:val="5BB1B77A"/>
    <w:rsid w:val="5C7A5B11"/>
    <w:rsid w:val="5C93836E"/>
    <w:rsid w:val="5F12FF31"/>
    <w:rsid w:val="61CBC357"/>
    <w:rsid w:val="61D55C32"/>
    <w:rsid w:val="62A0CA9F"/>
    <w:rsid w:val="639C3C74"/>
    <w:rsid w:val="63D7B865"/>
    <w:rsid w:val="648A7A59"/>
    <w:rsid w:val="657ED9A7"/>
    <w:rsid w:val="65B4964F"/>
    <w:rsid w:val="689F6578"/>
    <w:rsid w:val="6990C328"/>
    <w:rsid w:val="69BEE3AE"/>
    <w:rsid w:val="6A684716"/>
    <w:rsid w:val="6B52364E"/>
    <w:rsid w:val="6B96FA91"/>
    <w:rsid w:val="6B9D9B66"/>
    <w:rsid w:val="6C3E0BBB"/>
    <w:rsid w:val="6C573418"/>
    <w:rsid w:val="6C5EADDB"/>
    <w:rsid w:val="6D0697F5"/>
    <w:rsid w:val="6E81C9BA"/>
    <w:rsid w:val="6E89D710"/>
    <w:rsid w:val="6EB36E42"/>
    <w:rsid w:val="6F48538B"/>
    <w:rsid w:val="6FB6594A"/>
    <w:rsid w:val="70FC9257"/>
    <w:rsid w:val="71EEF8AF"/>
    <w:rsid w:val="74EF7E46"/>
    <w:rsid w:val="74F91894"/>
    <w:rsid w:val="75101C81"/>
    <w:rsid w:val="75373EE4"/>
    <w:rsid w:val="7626264A"/>
    <w:rsid w:val="76B55A1F"/>
    <w:rsid w:val="784E5EB5"/>
    <w:rsid w:val="79A18F0B"/>
    <w:rsid w:val="79CC89B7"/>
    <w:rsid w:val="79FE7F67"/>
    <w:rsid w:val="7A298F48"/>
    <w:rsid w:val="7B0BB1C2"/>
    <w:rsid w:val="7B239C46"/>
    <w:rsid w:val="7D813D3B"/>
    <w:rsid w:val="7E689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677338"/>
  <w15:chartTrackingRefBased/>
  <w15:docId w15:val="{25B5DED6-D8E7-4E80-B0A0-1932CD5E5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E40"/>
    <w:pPr>
      <w:spacing w:before="120" w:line="288" w:lineRule="auto"/>
    </w:pPr>
    <w:rPr>
      <w:rFonts w:ascii="Segoe UI" w:hAnsi="Segoe UI"/>
      <w:color w:val="383838"/>
      <w:sz w:val="20"/>
    </w:rPr>
  </w:style>
  <w:style w:type="paragraph" w:styleId="Heading1">
    <w:name w:val="heading 1"/>
    <w:basedOn w:val="Normal"/>
    <w:next w:val="Normal"/>
    <w:link w:val="Heading1Char"/>
    <w:uiPriority w:val="9"/>
    <w:qFormat/>
    <w:rsid w:val="003B37AB"/>
    <w:pPr>
      <w:keepNext/>
      <w:keepLines/>
      <w:numPr>
        <w:numId w:val="8"/>
      </w:numPr>
      <w:spacing w:before="240" w:after="0" w:line="240" w:lineRule="auto"/>
      <w:ind w:left="360"/>
      <w:outlineLvl w:val="0"/>
    </w:pPr>
    <w:rPr>
      <w:rFonts w:ascii="Segoe UI Semibold" w:eastAsiaTheme="majorEastAsia" w:hAnsi="Segoe UI Semibold" w:cstheme="majorBidi"/>
      <w:color w:val="E02727"/>
      <w:sz w:val="32"/>
      <w:szCs w:val="32"/>
    </w:rPr>
  </w:style>
  <w:style w:type="paragraph" w:styleId="Heading2">
    <w:name w:val="heading 2"/>
    <w:basedOn w:val="Normal"/>
    <w:next w:val="Normal"/>
    <w:link w:val="Heading2Char"/>
    <w:uiPriority w:val="9"/>
    <w:unhideWhenUsed/>
    <w:qFormat/>
    <w:rsid w:val="003B37AB"/>
    <w:pPr>
      <w:keepNext/>
      <w:keepLines/>
      <w:numPr>
        <w:numId w:val="9"/>
      </w:numPr>
      <w:spacing w:before="40" w:after="0" w:line="240" w:lineRule="auto"/>
      <w:ind w:left="360"/>
      <w:outlineLvl w:val="1"/>
    </w:pPr>
    <w:rPr>
      <w:rFonts w:ascii="Segoe UI Semibold" w:eastAsiaTheme="majorEastAsia" w:hAnsi="Segoe UI Semibold" w:cstheme="majorBidi"/>
      <w:color w:val="E02727"/>
      <w:sz w:val="28"/>
      <w:szCs w:val="26"/>
    </w:rPr>
  </w:style>
  <w:style w:type="paragraph" w:styleId="Heading3">
    <w:name w:val="heading 3"/>
    <w:basedOn w:val="Normal"/>
    <w:next w:val="Normal"/>
    <w:link w:val="Heading3Char"/>
    <w:uiPriority w:val="9"/>
    <w:unhideWhenUsed/>
    <w:qFormat/>
    <w:rsid w:val="00DF17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208"/>
    <w:pPr>
      <w:tabs>
        <w:tab w:val="center" w:pos="4677"/>
        <w:tab w:val="right" w:pos="9355"/>
      </w:tabs>
      <w:spacing w:after="0" w:line="240" w:lineRule="auto"/>
    </w:pPr>
  </w:style>
  <w:style w:type="character" w:customStyle="1" w:styleId="HeaderChar">
    <w:name w:val="Header Char"/>
    <w:basedOn w:val="DefaultParagraphFont"/>
    <w:link w:val="Header"/>
    <w:uiPriority w:val="99"/>
    <w:rsid w:val="00965208"/>
  </w:style>
  <w:style w:type="paragraph" w:styleId="Footer">
    <w:name w:val="footer"/>
    <w:basedOn w:val="Normal"/>
    <w:link w:val="FooterChar"/>
    <w:uiPriority w:val="99"/>
    <w:unhideWhenUsed/>
    <w:rsid w:val="00965208"/>
    <w:pPr>
      <w:tabs>
        <w:tab w:val="center" w:pos="4677"/>
        <w:tab w:val="right" w:pos="9355"/>
      </w:tabs>
      <w:spacing w:after="0" w:line="240" w:lineRule="auto"/>
    </w:pPr>
  </w:style>
  <w:style w:type="character" w:customStyle="1" w:styleId="FooterChar">
    <w:name w:val="Footer Char"/>
    <w:basedOn w:val="DefaultParagraphFont"/>
    <w:link w:val="Footer"/>
    <w:uiPriority w:val="99"/>
    <w:rsid w:val="00965208"/>
  </w:style>
  <w:style w:type="character" w:styleId="PageNumber">
    <w:name w:val="page number"/>
    <w:basedOn w:val="DefaultParagraphFont"/>
    <w:rsid w:val="00965208"/>
  </w:style>
  <w:style w:type="paragraph" w:customStyle="1" w:styleId="AppXiteBasic">
    <w:name w:val="AppXite Basic"/>
    <w:link w:val="AppXiteBasicChar"/>
    <w:rsid w:val="00965208"/>
    <w:pPr>
      <w:spacing w:before="120" w:after="240" w:line="288" w:lineRule="auto"/>
      <w:jc w:val="both"/>
    </w:pPr>
    <w:rPr>
      <w:rFonts w:ascii="Times New Roman" w:eastAsia="Times New Roman" w:hAnsi="Times New Roman" w:cs="Times New Roman"/>
      <w:color w:val="000000" w:themeColor="text1"/>
      <w:sz w:val="20"/>
      <w:szCs w:val="24"/>
      <w:lang w:val="de-DE" w:eastAsia="de-DE"/>
    </w:rPr>
  </w:style>
  <w:style w:type="character" w:customStyle="1" w:styleId="AppXiteBasicChar">
    <w:name w:val="AppXite Basic Char"/>
    <w:basedOn w:val="DefaultParagraphFont"/>
    <w:link w:val="AppXiteBasic"/>
    <w:rsid w:val="00965208"/>
    <w:rPr>
      <w:rFonts w:ascii="Times New Roman" w:eastAsia="Times New Roman" w:hAnsi="Times New Roman" w:cs="Times New Roman"/>
      <w:color w:val="000000" w:themeColor="text1"/>
      <w:sz w:val="20"/>
      <w:szCs w:val="24"/>
      <w:lang w:val="de-DE" w:eastAsia="de-DE"/>
    </w:rPr>
  </w:style>
  <w:style w:type="paragraph" w:styleId="NoSpacing">
    <w:name w:val="No Spacing"/>
    <w:uiPriority w:val="1"/>
    <w:rsid w:val="00965208"/>
    <w:pPr>
      <w:spacing w:after="0" w:line="240" w:lineRule="auto"/>
    </w:pPr>
    <w:rPr>
      <w:rFonts w:ascii="Segoe UI" w:hAnsi="Segoe UI"/>
      <w:color w:val="383838"/>
      <w:sz w:val="20"/>
    </w:rPr>
  </w:style>
  <w:style w:type="character" w:customStyle="1" w:styleId="Heading1Char">
    <w:name w:val="Heading 1 Char"/>
    <w:basedOn w:val="DefaultParagraphFont"/>
    <w:link w:val="Heading1"/>
    <w:uiPriority w:val="9"/>
    <w:rsid w:val="003B37AB"/>
    <w:rPr>
      <w:rFonts w:ascii="Segoe UI Semibold" w:eastAsiaTheme="majorEastAsia" w:hAnsi="Segoe UI Semibold" w:cstheme="majorBidi"/>
      <w:color w:val="E02727"/>
      <w:sz w:val="32"/>
      <w:szCs w:val="32"/>
    </w:rPr>
  </w:style>
  <w:style w:type="character" w:customStyle="1" w:styleId="Heading2Char">
    <w:name w:val="Heading 2 Char"/>
    <w:basedOn w:val="DefaultParagraphFont"/>
    <w:link w:val="Heading2"/>
    <w:uiPriority w:val="9"/>
    <w:rsid w:val="003B37AB"/>
    <w:rPr>
      <w:rFonts w:ascii="Segoe UI Semibold" w:eastAsiaTheme="majorEastAsia" w:hAnsi="Segoe UI Semibold" w:cstheme="majorBidi"/>
      <w:color w:val="E02727"/>
      <w:sz w:val="28"/>
      <w:szCs w:val="26"/>
    </w:rPr>
  </w:style>
  <w:style w:type="paragraph" w:styleId="Title">
    <w:name w:val="Title"/>
    <w:basedOn w:val="Normal"/>
    <w:next w:val="Normal"/>
    <w:link w:val="TitleChar"/>
    <w:uiPriority w:val="10"/>
    <w:qFormat/>
    <w:rsid w:val="003B37AB"/>
    <w:pPr>
      <w:spacing w:before="0" w:after="0" w:line="240" w:lineRule="auto"/>
      <w:contextualSpacing/>
    </w:pPr>
    <w:rPr>
      <w:rFonts w:ascii="Segoe UI Semibold" w:eastAsiaTheme="majorEastAsia" w:hAnsi="Segoe UI Semibold" w:cstheme="majorBidi"/>
      <w:color w:val="E02727"/>
      <w:spacing w:val="-10"/>
      <w:kern w:val="28"/>
      <w:sz w:val="32"/>
      <w:szCs w:val="56"/>
    </w:rPr>
  </w:style>
  <w:style w:type="character" w:customStyle="1" w:styleId="TitleChar">
    <w:name w:val="Title Char"/>
    <w:basedOn w:val="DefaultParagraphFont"/>
    <w:link w:val="Title"/>
    <w:uiPriority w:val="10"/>
    <w:rsid w:val="003B37AB"/>
    <w:rPr>
      <w:rFonts w:ascii="Segoe UI Semibold" w:eastAsiaTheme="majorEastAsia" w:hAnsi="Segoe UI Semibold" w:cstheme="majorBidi"/>
      <w:color w:val="E02727"/>
      <w:spacing w:val="-10"/>
      <w:kern w:val="28"/>
      <w:sz w:val="32"/>
      <w:szCs w:val="56"/>
    </w:rPr>
  </w:style>
  <w:style w:type="paragraph" w:styleId="Subtitle">
    <w:name w:val="Subtitle"/>
    <w:basedOn w:val="Normal"/>
    <w:next w:val="Normal"/>
    <w:link w:val="SubtitleChar"/>
    <w:uiPriority w:val="11"/>
    <w:qFormat/>
    <w:rsid w:val="003B37AB"/>
    <w:pPr>
      <w:numPr>
        <w:ilvl w:val="1"/>
      </w:numPr>
      <w:spacing w:line="240" w:lineRule="auto"/>
    </w:pPr>
    <w:rPr>
      <w:rFonts w:ascii="Segoe UI Semibold" w:eastAsiaTheme="minorEastAsia" w:hAnsi="Segoe UI Semibold"/>
      <w:spacing w:val="15"/>
      <w:sz w:val="28"/>
    </w:rPr>
  </w:style>
  <w:style w:type="character" w:customStyle="1" w:styleId="SubtitleChar">
    <w:name w:val="Subtitle Char"/>
    <w:basedOn w:val="DefaultParagraphFont"/>
    <w:link w:val="Subtitle"/>
    <w:uiPriority w:val="11"/>
    <w:rsid w:val="003B37AB"/>
    <w:rPr>
      <w:rFonts w:ascii="Segoe UI Semibold" w:eastAsiaTheme="minorEastAsia" w:hAnsi="Segoe UI Semibold"/>
      <w:color w:val="383838"/>
      <w:spacing w:val="15"/>
      <w:sz w:val="28"/>
    </w:rPr>
  </w:style>
  <w:style w:type="character" w:styleId="SubtleEmphasis">
    <w:name w:val="Subtle Emphasis"/>
    <w:basedOn w:val="DefaultParagraphFont"/>
    <w:uiPriority w:val="19"/>
    <w:qFormat/>
    <w:rsid w:val="003B37AB"/>
    <w:rPr>
      <w:rFonts w:ascii="Segoe UI Semibold" w:hAnsi="Segoe UI Semibold"/>
      <w:i/>
      <w:iCs/>
      <w:color w:val="E02727"/>
      <w:sz w:val="20"/>
    </w:rPr>
  </w:style>
  <w:style w:type="character" w:styleId="Emphasis">
    <w:name w:val="Emphasis"/>
    <w:basedOn w:val="DefaultParagraphFont"/>
    <w:uiPriority w:val="20"/>
    <w:qFormat/>
    <w:rsid w:val="003B37AB"/>
    <w:rPr>
      <w:rFonts w:ascii="Segoe UI" w:hAnsi="Segoe UI"/>
      <w:i/>
      <w:iCs/>
      <w:sz w:val="20"/>
    </w:rPr>
  </w:style>
  <w:style w:type="character" w:styleId="IntenseEmphasis">
    <w:name w:val="Intense Emphasis"/>
    <w:basedOn w:val="DefaultParagraphFont"/>
    <w:uiPriority w:val="21"/>
    <w:qFormat/>
    <w:rsid w:val="003B37AB"/>
    <w:rPr>
      <w:rFonts w:ascii="Segoe UI" w:hAnsi="Segoe UI"/>
      <w:i/>
      <w:iCs/>
      <w:color w:val="E02727"/>
    </w:rPr>
  </w:style>
  <w:style w:type="character" w:styleId="Strong">
    <w:name w:val="Strong"/>
    <w:basedOn w:val="DefaultParagraphFont"/>
    <w:uiPriority w:val="22"/>
    <w:qFormat/>
    <w:rsid w:val="003B37AB"/>
    <w:rPr>
      <w:rFonts w:ascii="Segoe UI" w:hAnsi="Segoe UI"/>
      <w:b/>
      <w:bCs/>
      <w:color w:val="383838"/>
    </w:rPr>
  </w:style>
  <w:style w:type="paragraph" w:styleId="Quote">
    <w:name w:val="Quote"/>
    <w:basedOn w:val="Normal"/>
    <w:next w:val="Normal"/>
    <w:link w:val="QuoteChar"/>
    <w:uiPriority w:val="29"/>
    <w:qFormat/>
    <w:rsid w:val="003B37AB"/>
    <w:pPr>
      <w:spacing w:before="200"/>
      <w:ind w:left="862" w:right="862"/>
      <w:jc w:val="center"/>
    </w:pPr>
    <w:rPr>
      <w:i/>
      <w:iCs/>
      <w:color w:val="404040" w:themeColor="text1" w:themeTint="BF"/>
    </w:rPr>
  </w:style>
  <w:style w:type="character" w:customStyle="1" w:styleId="QuoteChar">
    <w:name w:val="Quote Char"/>
    <w:basedOn w:val="DefaultParagraphFont"/>
    <w:link w:val="Quote"/>
    <w:uiPriority w:val="29"/>
    <w:rsid w:val="003B37AB"/>
    <w:rPr>
      <w:rFonts w:ascii="Segoe UI" w:hAnsi="Segoe UI"/>
      <w:i/>
      <w:iCs/>
      <w:color w:val="404040" w:themeColor="text1" w:themeTint="BF"/>
      <w:sz w:val="20"/>
    </w:rPr>
  </w:style>
  <w:style w:type="character" w:styleId="BookTitle">
    <w:name w:val="Book Title"/>
    <w:aliases w:val="Document  Title"/>
    <w:basedOn w:val="DefaultParagraphFont"/>
    <w:uiPriority w:val="33"/>
    <w:qFormat/>
    <w:rsid w:val="003B37AB"/>
    <w:rPr>
      <w:rFonts w:ascii="Segoe UI Semibold" w:hAnsi="Segoe UI Semibold"/>
      <w:b w:val="0"/>
      <w:bCs/>
      <w:i w:val="0"/>
      <w:iCs/>
      <w:color w:val="FFFFFF" w:themeColor="background1"/>
      <w:spacing w:val="5"/>
      <w:sz w:val="32"/>
    </w:rPr>
  </w:style>
  <w:style w:type="character" w:styleId="SubtleReference">
    <w:name w:val="Subtle Reference"/>
    <w:basedOn w:val="DefaultParagraphFont"/>
    <w:uiPriority w:val="31"/>
    <w:qFormat/>
    <w:rsid w:val="003B37AB"/>
    <w:rPr>
      <w:rFonts w:ascii="Segoe UI" w:hAnsi="Segoe UI"/>
      <w:smallCaps/>
      <w:color w:val="383838"/>
      <w:sz w:val="20"/>
    </w:rPr>
  </w:style>
  <w:style w:type="character" w:styleId="IntenseReference">
    <w:name w:val="Intense Reference"/>
    <w:basedOn w:val="DefaultParagraphFont"/>
    <w:uiPriority w:val="32"/>
    <w:qFormat/>
    <w:rsid w:val="003B37AB"/>
    <w:rPr>
      <w:rFonts w:ascii="Segoe UI" w:hAnsi="Segoe UI"/>
      <w:b/>
      <w:bCs/>
      <w:smallCaps/>
      <w:color w:val="E02727"/>
      <w:spacing w:val="5"/>
      <w:sz w:val="20"/>
    </w:rPr>
  </w:style>
  <w:style w:type="paragraph" w:styleId="ListParagraph">
    <w:name w:val="List Paragraph"/>
    <w:basedOn w:val="Normal"/>
    <w:uiPriority w:val="34"/>
    <w:qFormat/>
    <w:rsid w:val="003B37AB"/>
    <w:pPr>
      <w:numPr>
        <w:numId w:val="10"/>
      </w:numPr>
      <w:ind w:left="360"/>
      <w:contextualSpacing/>
    </w:pPr>
  </w:style>
  <w:style w:type="paragraph" w:customStyle="1" w:styleId="ListParagraph2">
    <w:name w:val="List Paragraph 2"/>
    <w:basedOn w:val="Normal"/>
    <w:link w:val="ListParagraph2Char"/>
    <w:qFormat/>
    <w:rsid w:val="006D6B18"/>
    <w:pPr>
      <w:numPr>
        <w:numId w:val="11"/>
      </w:numPr>
      <w:ind w:left="360"/>
    </w:pPr>
  </w:style>
  <w:style w:type="table" w:styleId="LightList-Accent3">
    <w:name w:val="Light List Accent 3"/>
    <w:basedOn w:val="TableNormal"/>
    <w:uiPriority w:val="61"/>
    <w:rsid w:val="00C418CC"/>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ListParagraph2Char">
    <w:name w:val="List Paragraph 2 Char"/>
    <w:basedOn w:val="DefaultParagraphFont"/>
    <w:link w:val="ListParagraph2"/>
    <w:rsid w:val="006D6B18"/>
    <w:rPr>
      <w:rFonts w:ascii="Segoe UI" w:hAnsi="Segoe UI"/>
      <w:color w:val="383838"/>
      <w:sz w:val="20"/>
      <w:lang w:val="en-US"/>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ascii="Segoe UI" w:hAnsi="Segoe UI"/>
      <w:color w:val="383838"/>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42587"/>
    <w:pPr>
      <w:spacing w:before="0"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A42587"/>
    <w:rPr>
      <w:rFonts w:ascii="Segoe UI" w:hAnsi="Segoe UI" w:cs="Segoe UI"/>
      <w:color w:val="383838"/>
      <w:sz w:val="18"/>
      <w:szCs w:val="18"/>
    </w:rPr>
  </w:style>
  <w:style w:type="character" w:styleId="Hyperlink">
    <w:name w:val="Hyperlink"/>
    <w:basedOn w:val="DefaultParagraphFont"/>
    <w:uiPriority w:val="99"/>
    <w:unhideWhenUsed/>
    <w:rsid w:val="005754AD"/>
    <w:rPr>
      <w:color w:val="0563C1" w:themeColor="hyperlink"/>
      <w:u w:val="single"/>
    </w:rPr>
  </w:style>
  <w:style w:type="character" w:styleId="UnresolvedMention">
    <w:name w:val="Unresolved Mention"/>
    <w:basedOn w:val="DefaultParagraphFont"/>
    <w:uiPriority w:val="99"/>
    <w:semiHidden/>
    <w:unhideWhenUsed/>
    <w:rsid w:val="005754A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B5F50"/>
    <w:rPr>
      <w:b/>
      <w:bCs/>
    </w:rPr>
  </w:style>
  <w:style w:type="character" w:customStyle="1" w:styleId="CommentSubjectChar">
    <w:name w:val="Comment Subject Char"/>
    <w:basedOn w:val="CommentTextChar"/>
    <w:link w:val="CommentSubject"/>
    <w:uiPriority w:val="99"/>
    <w:semiHidden/>
    <w:rsid w:val="009B5F50"/>
    <w:rPr>
      <w:rFonts w:ascii="Segoe UI" w:hAnsi="Segoe UI"/>
      <w:b/>
      <w:bCs/>
      <w:color w:val="383838"/>
      <w:sz w:val="20"/>
      <w:szCs w:val="20"/>
    </w:rPr>
  </w:style>
  <w:style w:type="paragraph" w:styleId="TOCHeading">
    <w:name w:val="TOC Heading"/>
    <w:basedOn w:val="Heading1"/>
    <w:next w:val="Normal"/>
    <w:uiPriority w:val="39"/>
    <w:unhideWhenUsed/>
    <w:qFormat/>
    <w:rsid w:val="00D14E56"/>
    <w:pPr>
      <w:numPr>
        <w:numId w:val="0"/>
      </w:numPr>
      <w:spacing w:line="259" w:lineRule="auto"/>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D14E56"/>
    <w:pPr>
      <w:spacing w:after="100"/>
    </w:pPr>
  </w:style>
  <w:style w:type="paragraph" w:styleId="TOC2">
    <w:name w:val="toc 2"/>
    <w:basedOn w:val="Normal"/>
    <w:next w:val="Normal"/>
    <w:autoRedefine/>
    <w:uiPriority w:val="39"/>
    <w:unhideWhenUsed/>
    <w:rsid w:val="00D14E56"/>
    <w:pPr>
      <w:spacing w:after="100"/>
      <w:ind w:left="200"/>
    </w:pPr>
  </w:style>
  <w:style w:type="table" w:styleId="TableGrid">
    <w:name w:val="Table Grid"/>
    <w:basedOn w:val="TableNormal"/>
    <w:uiPriority w:val="39"/>
    <w:rsid w:val="00300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F173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A67D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7158">
      <w:bodyDiv w:val="1"/>
      <w:marLeft w:val="0"/>
      <w:marRight w:val="0"/>
      <w:marTop w:val="0"/>
      <w:marBottom w:val="0"/>
      <w:divBdr>
        <w:top w:val="none" w:sz="0" w:space="0" w:color="auto"/>
        <w:left w:val="none" w:sz="0" w:space="0" w:color="auto"/>
        <w:bottom w:val="none" w:sz="0" w:space="0" w:color="auto"/>
        <w:right w:val="none" w:sz="0" w:space="0" w:color="auto"/>
      </w:divBdr>
    </w:div>
    <w:div w:id="232854023">
      <w:bodyDiv w:val="1"/>
      <w:marLeft w:val="0"/>
      <w:marRight w:val="0"/>
      <w:marTop w:val="0"/>
      <w:marBottom w:val="0"/>
      <w:divBdr>
        <w:top w:val="none" w:sz="0" w:space="0" w:color="auto"/>
        <w:left w:val="none" w:sz="0" w:space="0" w:color="auto"/>
        <w:bottom w:val="none" w:sz="0" w:space="0" w:color="auto"/>
        <w:right w:val="none" w:sz="0" w:space="0" w:color="auto"/>
      </w:divBdr>
      <w:divsChild>
        <w:div w:id="1169367056">
          <w:marLeft w:val="0"/>
          <w:marRight w:val="0"/>
          <w:marTop w:val="0"/>
          <w:marBottom w:val="0"/>
          <w:divBdr>
            <w:top w:val="none" w:sz="0" w:space="0" w:color="auto"/>
            <w:left w:val="none" w:sz="0" w:space="0" w:color="auto"/>
            <w:bottom w:val="none" w:sz="0" w:space="0" w:color="auto"/>
            <w:right w:val="none" w:sz="0" w:space="0" w:color="auto"/>
          </w:divBdr>
          <w:divsChild>
            <w:div w:id="4228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3156">
      <w:bodyDiv w:val="1"/>
      <w:marLeft w:val="0"/>
      <w:marRight w:val="0"/>
      <w:marTop w:val="0"/>
      <w:marBottom w:val="0"/>
      <w:divBdr>
        <w:top w:val="none" w:sz="0" w:space="0" w:color="auto"/>
        <w:left w:val="none" w:sz="0" w:space="0" w:color="auto"/>
        <w:bottom w:val="none" w:sz="0" w:space="0" w:color="auto"/>
        <w:right w:val="none" w:sz="0" w:space="0" w:color="auto"/>
      </w:divBdr>
      <w:divsChild>
        <w:div w:id="91122386">
          <w:marLeft w:val="0"/>
          <w:marRight w:val="0"/>
          <w:marTop w:val="0"/>
          <w:marBottom w:val="0"/>
          <w:divBdr>
            <w:top w:val="none" w:sz="0" w:space="0" w:color="auto"/>
            <w:left w:val="none" w:sz="0" w:space="0" w:color="auto"/>
            <w:bottom w:val="none" w:sz="0" w:space="0" w:color="auto"/>
            <w:right w:val="none" w:sz="0" w:space="0" w:color="auto"/>
          </w:divBdr>
          <w:divsChild>
            <w:div w:id="963582776">
              <w:marLeft w:val="0"/>
              <w:marRight w:val="0"/>
              <w:marTop w:val="0"/>
              <w:marBottom w:val="0"/>
              <w:divBdr>
                <w:top w:val="none" w:sz="0" w:space="0" w:color="auto"/>
                <w:left w:val="none" w:sz="0" w:space="0" w:color="auto"/>
                <w:bottom w:val="none" w:sz="0" w:space="0" w:color="auto"/>
                <w:right w:val="none" w:sz="0" w:space="0" w:color="auto"/>
              </w:divBdr>
            </w:div>
            <w:div w:id="970553243">
              <w:marLeft w:val="0"/>
              <w:marRight w:val="0"/>
              <w:marTop w:val="0"/>
              <w:marBottom w:val="0"/>
              <w:divBdr>
                <w:top w:val="none" w:sz="0" w:space="0" w:color="auto"/>
                <w:left w:val="none" w:sz="0" w:space="0" w:color="auto"/>
                <w:bottom w:val="none" w:sz="0" w:space="0" w:color="auto"/>
                <w:right w:val="none" w:sz="0" w:space="0" w:color="auto"/>
              </w:divBdr>
            </w:div>
            <w:div w:id="4584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79187">
      <w:bodyDiv w:val="1"/>
      <w:marLeft w:val="0"/>
      <w:marRight w:val="0"/>
      <w:marTop w:val="0"/>
      <w:marBottom w:val="0"/>
      <w:divBdr>
        <w:top w:val="none" w:sz="0" w:space="0" w:color="auto"/>
        <w:left w:val="none" w:sz="0" w:space="0" w:color="auto"/>
        <w:bottom w:val="none" w:sz="0" w:space="0" w:color="auto"/>
        <w:right w:val="none" w:sz="0" w:space="0" w:color="auto"/>
      </w:divBdr>
      <w:divsChild>
        <w:div w:id="1346202042">
          <w:marLeft w:val="0"/>
          <w:marRight w:val="0"/>
          <w:marTop w:val="0"/>
          <w:marBottom w:val="0"/>
          <w:divBdr>
            <w:top w:val="none" w:sz="0" w:space="0" w:color="auto"/>
            <w:left w:val="none" w:sz="0" w:space="0" w:color="auto"/>
            <w:bottom w:val="none" w:sz="0" w:space="0" w:color="auto"/>
            <w:right w:val="none" w:sz="0" w:space="0" w:color="auto"/>
          </w:divBdr>
          <w:divsChild>
            <w:div w:id="685520144">
              <w:marLeft w:val="0"/>
              <w:marRight w:val="0"/>
              <w:marTop w:val="0"/>
              <w:marBottom w:val="0"/>
              <w:divBdr>
                <w:top w:val="none" w:sz="0" w:space="0" w:color="auto"/>
                <w:left w:val="none" w:sz="0" w:space="0" w:color="auto"/>
                <w:bottom w:val="none" w:sz="0" w:space="0" w:color="auto"/>
                <w:right w:val="none" w:sz="0" w:space="0" w:color="auto"/>
              </w:divBdr>
            </w:div>
            <w:div w:id="1181973950">
              <w:marLeft w:val="0"/>
              <w:marRight w:val="0"/>
              <w:marTop w:val="0"/>
              <w:marBottom w:val="0"/>
              <w:divBdr>
                <w:top w:val="none" w:sz="0" w:space="0" w:color="auto"/>
                <w:left w:val="none" w:sz="0" w:space="0" w:color="auto"/>
                <w:bottom w:val="none" w:sz="0" w:space="0" w:color="auto"/>
                <w:right w:val="none" w:sz="0" w:space="0" w:color="auto"/>
              </w:divBdr>
            </w:div>
            <w:div w:id="181751420">
              <w:marLeft w:val="0"/>
              <w:marRight w:val="0"/>
              <w:marTop w:val="0"/>
              <w:marBottom w:val="0"/>
              <w:divBdr>
                <w:top w:val="none" w:sz="0" w:space="0" w:color="auto"/>
                <w:left w:val="none" w:sz="0" w:space="0" w:color="auto"/>
                <w:bottom w:val="none" w:sz="0" w:space="0" w:color="auto"/>
                <w:right w:val="none" w:sz="0" w:space="0" w:color="auto"/>
              </w:divBdr>
            </w:div>
            <w:div w:id="308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0011">
      <w:bodyDiv w:val="1"/>
      <w:marLeft w:val="0"/>
      <w:marRight w:val="0"/>
      <w:marTop w:val="0"/>
      <w:marBottom w:val="0"/>
      <w:divBdr>
        <w:top w:val="none" w:sz="0" w:space="0" w:color="auto"/>
        <w:left w:val="none" w:sz="0" w:space="0" w:color="auto"/>
        <w:bottom w:val="none" w:sz="0" w:space="0" w:color="auto"/>
        <w:right w:val="none" w:sz="0" w:space="0" w:color="auto"/>
      </w:divBdr>
    </w:div>
    <w:div w:id="1374958706">
      <w:bodyDiv w:val="1"/>
      <w:marLeft w:val="0"/>
      <w:marRight w:val="0"/>
      <w:marTop w:val="0"/>
      <w:marBottom w:val="0"/>
      <w:divBdr>
        <w:top w:val="none" w:sz="0" w:space="0" w:color="auto"/>
        <w:left w:val="none" w:sz="0" w:space="0" w:color="auto"/>
        <w:bottom w:val="none" w:sz="0" w:space="0" w:color="auto"/>
        <w:right w:val="none" w:sz="0" w:space="0" w:color="auto"/>
      </w:divBdr>
    </w:div>
    <w:div w:id="1424062829">
      <w:bodyDiv w:val="1"/>
      <w:marLeft w:val="0"/>
      <w:marRight w:val="0"/>
      <w:marTop w:val="0"/>
      <w:marBottom w:val="0"/>
      <w:divBdr>
        <w:top w:val="none" w:sz="0" w:space="0" w:color="auto"/>
        <w:left w:val="none" w:sz="0" w:space="0" w:color="auto"/>
        <w:bottom w:val="none" w:sz="0" w:space="0" w:color="auto"/>
        <w:right w:val="none" w:sz="0" w:space="0" w:color="auto"/>
      </w:divBdr>
      <w:divsChild>
        <w:div w:id="1685478388">
          <w:marLeft w:val="0"/>
          <w:marRight w:val="0"/>
          <w:marTop w:val="0"/>
          <w:marBottom w:val="0"/>
          <w:divBdr>
            <w:top w:val="none" w:sz="0" w:space="0" w:color="auto"/>
            <w:left w:val="none" w:sz="0" w:space="0" w:color="auto"/>
            <w:bottom w:val="none" w:sz="0" w:space="0" w:color="auto"/>
            <w:right w:val="none" w:sz="0" w:space="0" w:color="auto"/>
          </w:divBdr>
          <w:divsChild>
            <w:div w:id="7972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developer.connectwise.com/Products/Manage/REST" TargetMode="External"/><Relationship Id="rId1" Type="http://schemas.openxmlformats.org/officeDocument/2006/relationships/hyperlink" Target="https://developer.connectwise.com/Best_Practices/Manage_API_Request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6/09/relationships/commentsIds" Target="commentsIds.xml"/><Relationship Id="rId26" Type="http://schemas.openxmlformats.org/officeDocument/2006/relationships/hyperlink" Target="https://support.appxite.com/hc/en-us/articles/360015987494-How-can-I-invite-user-of-Microsoft-partner-" TargetMode="External"/><Relationship Id="rId39" Type="http://schemas.openxmlformats.org/officeDocument/2006/relationships/image" Target="media/image17.png"/><Relationship Id="rId21" Type="http://schemas.openxmlformats.org/officeDocument/2006/relationships/hyperlink" Target="https://developer.connectwise.com/Products/Manage/REST"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developer.connectwise.com/Products/Manage/REST" TargetMode="External"/><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API_ROOT_URL/api/v1/Reconciliation/Invoices/Outgoing?skip=0&amp;take=10&amp;requireTotalCount=true" TargetMode="External"/><Relationship Id="rId36" Type="http://schemas.openxmlformats.org/officeDocument/2006/relationships/image" Target="media/image14.png"/><Relationship Id="rId10" Type="http://schemas.openxmlformats.org/officeDocument/2006/relationships/image" Target="media/image1.png"/><Relationship Id="rId19" Type="http://schemas.microsoft.com/office/2018/08/relationships/commentsExtensible" Target="commentsExtensible.xml"/><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upport.appxite.com/hc/en-us/articles/360009963280-Where-can-I-find-invoices-" TargetMode="External"/><Relationship Id="rId22" Type="http://schemas.openxmlformats.org/officeDocument/2006/relationships/image" Target="media/image6.png"/><Relationship Id="rId27" Type="http://schemas.openxmlformats.org/officeDocument/2006/relationships/hyperlink" Target="https://support.appxite.com/hc/en-us/articles/360010063940-How-to-invite-users-of-non-Microsoft-partners-" TargetMode="External"/><Relationship Id="rId30" Type="http://schemas.openxmlformats.org/officeDocument/2006/relationships/image" Target="media/image11.png"/><Relationship Id="rId35" Type="http://schemas.openxmlformats.org/officeDocument/2006/relationships/oleObject" Target="embeddings/oleObject3.bin"/><Relationship Id="rId43"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oleObject" Target="embeddings/oleObject2.bin"/><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svg"/><Relationship Id="rId1" Type="http://schemas.openxmlformats.org/officeDocument/2006/relationships/image" Target="media/image18.png"/><Relationship Id="rId4" Type="http://schemas.openxmlformats.org/officeDocument/2006/relationships/image" Target="media/image2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FA53D622853446B0680715317D6E67" ma:contentTypeVersion="14" ma:contentTypeDescription="Create a new document." ma:contentTypeScope="" ma:versionID="b33fc8677e389aeadba0f500440678b3">
  <xsd:schema xmlns:xsd="http://www.w3.org/2001/XMLSchema" xmlns:xs="http://www.w3.org/2001/XMLSchema" xmlns:p="http://schemas.microsoft.com/office/2006/metadata/properties" xmlns:ns3="2b66b721-2a22-463c-904a-f858b8210d30" xmlns:ns4="24cbddb8-cd63-4d5b-a3af-d651896dcb4a" targetNamespace="http://schemas.microsoft.com/office/2006/metadata/properties" ma:root="true" ma:fieldsID="b73289cd44a42f69a5cdf991fa39a8ce" ns3:_="" ns4:_="">
    <xsd:import namespace="2b66b721-2a22-463c-904a-f858b8210d30"/>
    <xsd:import namespace="24cbddb8-cd63-4d5b-a3af-d651896dcb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6b721-2a22-463c-904a-f858b8210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bddb8-cd63-4d5b-a3af-d651896dcb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C015D2-6A87-41C7-9C64-C34BD9998E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1C0745-E7AF-453A-837B-E6E0B5AF24EF}">
  <ds:schemaRefs>
    <ds:schemaRef ds:uri="http://schemas.microsoft.com/sharepoint/v3/contenttype/forms"/>
  </ds:schemaRefs>
</ds:datastoreItem>
</file>

<file path=customXml/itemProps3.xml><?xml version="1.0" encoding="utf-8"?>
<ds:datastoreItem xmlns:ds="http://schemas.openxmlformats.org/officeDocument/2006/customXml" ds:itemID="{91C1AD71-738E-429C-86B5-4DD930C2B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6b721-2a22-463c-904a-f858b8210d30"/>
    <ds:schemaRef ds:uri="24cbddb8-cd63-4d5b-a3af-d651896dc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4998</Words>
  <Characters>28489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Valentins Garkavijs</dc:creator>
  <cp:keywords/>
  <dc:description/>
  <cp:lastModifiedBy>Valentīns Garkavijs</cp:lastModifiedBy>
  <cp:revision>2</cp:revision>
  <dcterms:created xsi:type="dcterms:W3CDTF">2023-04-18T16:35:00Z</dcterms:created>
  <dcterms:modified xsi:type="dcterms:W3CDTF">2023-04-18T16:35:00Z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0x01010013FA53D622853446B0680715317D6E67</vt:lpwstr>
  </property>
</Properties>
</file>